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6"/>
        <w:gridCol w:w="5569"/>
        <w:gridCol w:w="1543"/>
      </w:tblGrid>
      <w:tr w:rsidR="00704E7D" w14:paraId="0DC0391D" w14:textId="77777777" w:rsidTr="00704E7D">
        <w:tc>
          <w:tcPr>
            <w:tcW w:w="1413" w:type="dxa"/>
          </w:tcPr>
          <w:p w14:paraId="35EEF188" w14:textId="0FFF1A7B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39623D49" wp14:editId="0DB224E1">
                  <wp:extent cx="952678" cy="73152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922" cy="75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2" w:type="dxa"/>
          </w:tcPr>
          <w:p w14:paraId="1CB4260F" w14:textId="4334500A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INSTITUTO DE INVESTIGACIONES DR. JOSÉ MARÍA LUIS MORA</w:t>
            </w:r>
          </w:p>
          <w:p w14:paraId="4624D05C" w14:textId="381971ED" w:rsidR="00704E7D" w:rsidRDefault="00704E7D" w:rsidP="00704E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MAESTRÍA EN HISTORIA MODERNA Y CONTEMPORÁNEA</w:t>
            </w:r>
          </w:p>
          <w:p w14:paraId="2AB4B537" w14:textId="0D5A3B22" w:rsidR="00704E7D" w:rsidRDefault="00704E7D" w:rsidP="00704E7D">
            <w:pPr>
              <w:jc w:val="center"/>
            </w:pPr>
            <w:r w:rsidRPr="00D40C3A">
              <w:rPr>
                <w:b/>
                <w:bCs/>
                <w:sz w:val="24"/>
                <w:szCs w:val="24"/>
              </w:rPr>
              <w:t>Programa de actividad académica</w:t>
            </w:r>
          </w:p>
        </w:tc>
        <w:tc>
          <w:tcPr>
            <w:tcW w:w="1543" w:type="dxa"/>
          </w:tcPr>
          <w:p w14:paraId="7198CB68" w14:textId="6930F39A" w:rsidR="00704E7D" w:rsidRDefault="00704E7D" w:rsidP="00704E7D">
            <w:pPr>
              <w:jc w:val="center"/>
            </w:pPr>
            <w:r w:rsidRPr="00704E7D">
              <w:rPr>
                <w:noProof/>
              </w:rPr>
              <w:drawing>
                <wp:inline distT="0" distB="0" distL="0" distR="0" wp14:anchorId="709BE52A" wp14:editId="44222C97">
                  <wp:extent cx="842839" cy="7075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751" cy="73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9DD117" w14:textId="6B6BEE7A" w:rsidR="00704E7D" w:rsidRPr="00D40C3A" w:rsidRDefault="00704E7D">
      <w:pPr>
        <w:rPr>
          <w:b/>
          <w:bCs/>
        </w:rPr>
      </w:pPr>
    </w:p>
    <w:tbl>
      <w:tblPr>
        <w:tblStyle w:val="Tablaconcuadrcula"/>
        <w:tblW w:w="893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6"/>
        <w:gridCol w:w="1418"/>
        <w:gridCol w:w="992"/>
        <w:gridCol w:w="850"/>
        <w:gridCol w:w="426"/>
        <w:gridCol w:w="1728"/>
        <w:gridCol w:w="2256"/>
      </w:tblGrid>
      <w:tr w:rsidR="00704E7D" w:rsidRPr="00D40C3A" w14:paraId="6E193ED8" w14:textId="77777777" w:rsidTr="000F6942">
        <w:tc>
          <w:tcPr>
            <w:tcW w:w="8936" w:type="dxa"/>
            <w:gridSpan w:val="7"/>
          </w:tcPr>
          <w:p w14:paraId="2E6EDCCC" w14:textId="4A8BC699" w:rsidR="00704E7D" w:rsidRPr="00D40C3A" w:rsidRDefault="00704E7D" w:rsidP="00D40C3A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 xml:space="preserve">Denominación: </w:t>
            </w:r>
            <w:r w:rsidR="009E73DD">
              <w:rPr>
                <w:b/>
                <w:bCs/>
              </w:rPr>
              <w:t>Teoría del Derecho</w:t>
            </w:r>
          </w:p>
        </w:tc>
      </w:tr>
      <w:tr w:rsidR="00704E7D" w14:paraId="282F2622" w14:textId="77777777" w:rsidTr="000F6942">
        <w:tc>
          <w:tcPr>
            <w:tcW w:w="1266" w:type="dxa"/>
          </w:tcPr>
          <w:p w14:paraId="598CE246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Clave:</w:t>
            </w:r>
          </w:p>
          <w:p w14:paraId="0CD1705F" w14:textId="77777777" w:rsidR="00704E7D" w:rsidRDefault="00704E7D" w:rsidP="000F6942">
            <w:pPr>
              <w:jc w:val="center"/>
            </w:pPr>
          </w:p>
        </w:tc>
        <w:tc>
          <w:tcPr>
            <w:tcW w:w="1418" w:type="dxa"/>
          </w:tcPr>
          <w:p w14:paraId="59D0B74A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Semestre (s):</w:t>
            </w:r>
          </w:p>
          <w:p w14:paraId="3714765D" w14:textId="5DF86CCA" w:rsidR="00704E7D" w:rsidRDefault="009E73DD" w:rsidP="000F6942">
            <w:pPr>
              <w:jc w:val="center"/>
            </w:pPr>
            <w:r>
              <w:t>-</w:t>
            </w:r>
          </w:p>
        </w:tc>
        <w:tc>
          <w:tcPr>
            <w:tcW w:w="3996" w:type="dxa"/>
            <w:gridSpan w:val="4"/>
          </w:tcPr>
          <w:p w14:paraId="270D9784" w14:textId="0D6A5888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Campo de conocimientos</w:t>
            </w:r>
            <w:r>
              <w:t xml:space="preserve">: </w:t>
            </w:r>
            <w:r w:rsidR="00DE0254">
              <w:t>T</w:t>
            </w:r>
            <w:r>
              <w:t xml:space="preserve">eoría </w:t>
            </w:r>
            <w:proofErr w:type="spellStart"/>
            <w:r w:rsidR="007E0534">
              <w:t>Politica</w:t>
            </w:r>
            <w:proofErr w:type="spellEnd"/>
          </w:p>
        </w:tc>
        <w:tc>
          <w:tcPr>
            <w:tcW w:w="2256" w:type="dxa"/>
          </w:tcPr>
          <w:p w14:paraId="4F7A729A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Número de créditos</w:t>
            </w:r>
            <w:r>
              <w:t>:</w:t>
            </w:r>
          </w:p>
          <w:p w14:paraId="278B5B02" w14:textId="271C291C" w:rsidR="00704E7D" w:rsidRDefault="009E73DD" w:rsidP="000F6942">
            <w:pPr>
              <w:jc w:val="center"/>
            </w:pPr>
            <w:r>
              <w:t>8</w:t>
            </w:r>
          </w:p>
        </w:tc>
      </w:tr>
      <w:tr w:rsidR="00704E7D" w14:paraId="33AB3184" w14:textId="77777777" w:rsidTr="000F6942">
        <w:tc>
          <w:tcPr>
            <w:tcW w:w="2684" w:type="dxa"/>
            <w:gridSpan w:val="2"/>
          </w:tcPr>
          <w:p w14:paraId="33D6A7FD" w14:textId="56691C46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Carácter:</w:t>
            </w:r>
            <w:r>
              <w:t xml:space="preserve"> O</w:t>
            </w:r>
            <w:r w:rsidR="009E73DD">
              <w:t>ptativa</w:t>
            </w:r>
          </w:p>
        </w:tc>
        <w:tc>
          <w:tcPr>
            <w:tcW w:w="2268" w:type="dxa"/>
            <w:gridSpan w:val="3"/>
          </w:tcPr>
          <w:p w14:paraId="4CF7733F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</w:t>
            </w:r>
          </w:p>
        </w:tc>
        <w:tc>
          <w:tcPr>
            <w:tcW w:w="1728" w:type="dxa"/>
          </w:tcPr>
          <w:p w14:paraId="4C0D05A9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por semana</w:t>
            </w:r>
          </w:p>
        </w:tc>
        <w:tc>
          <w:tcPr>
            <w:tcW w:w="2256" w:type="dxa"/>
          </w:tcPr>
          <w:p w14:paraId="2A9F1311" w14:textId="77777777" w:rsidR="00704E7D" w:rsidRPr="00D40C3A" w:rsidRDefault="00704E7D" w:rsidP="000F6942">
            <w:pPr>
              <w:jc w:val="center"/>
              <w:rPr>
                <w:b/>
                <w:bCs/>
              </w:rPr>
            </w:pPr>
            <w:r w:rsidRPr="00D40C3A">
              <w:rPr>
                <w:b/>
                <w:bCs/>
              </w:rPr>
              <w:t>Horas al semestre</w:t>
            </w:r>
          </w:p>
        </w:tc>
      </w:tr>
      <w:tr w:rsidR="00704E7D" w14:paraId="4AF82423" w14:textId="77777777" w:rsidTr="000F6942">
        <w:tc>
          <w:tcPr>
            <w:tcW w:w="2684" w:type="dxa"/>
            <w:gridSpan w:val="2"/>
          </w:tcPr>
          <w:p w14:paraId="49977396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Tipo:</w:t>
            </w:r>
            <w:r>
              <w:t xml:space="preserve"> Teórica</w:t>
            </w:r>
          </w:p>
        </w:tc>
        <w:tc>
          <w:tcPr>
            <w:tcW w:w="992" w:type="dxa"/>
          </w:tcPr>
          <w:p w14:paraId="523A2B24" w14:textId="77777777" w:rsidR="00704E7D" w:rsidRDefault="00704E7D" w:rsidP="000F6942">
            <w:pPr>
              <w:jc w:val="center"/>
            </w:pPr>
            <w:r>
              <w:t>Teóricas</w:t>
            </w:r>
          </w:p>
          <w:p w14:paraId="1C95E244" w14:textId="489B8CC4" w:rsidR="00704E7D" w:rsidRDefault="00D51DDC" w:rsidP="000F6942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14:paraId="3D160A8B" w14:textId="77777777" w:rsidR="00704E7D" w:rsidRDefault="00704E7D" w:rsidP="000F6942">
            <w:pPr>
              <w:jc w:val="center"/>
            </w:pPr>
            <w:r>
              <w:t>Prácticas</w:t>
            </w:r>
          </w:p>
          <w:p w14:paraId="119F470C" w14:textId="77777777" w:rsidR="00704E7D" w:rsidRDefault="00704E7D" w:rsidP="000F6942">
            <w:pPr>
              <w:jc w:val="center"/>
            </w:pPr>
            <w:r>
              <w:t>0</w:t>
            </w:r>
          </w:p>
        </w:tc>
        <w:tc>
          <w:tcPr>
            <w:tcW w:w="1728" w:type="dxa"/>
          </w:tcPr>
          <w:p w14:paraId="267554F4" w14:textId="0A77B740" w:rsidR="00704E7D" w:rsidRDefault="00D51DDC" w:rsidP="000F6942">
            <w:pPr>
              <w:jc w:val="center"/>
            </w:pPr>
            <w:r>
              <w:t>3</w:t>
            </w:r>
          </w:p>
        </w:tc>
        <w:tc>
          <w:tcPr>
            <w:tcW w:w="2256" w:type="dxa"/>
          </w:tcPr>
          <w:p w14:paraId="7E48D3F4" w14:textId="67266428" w:rsidR="00704E7D" w:rsidRDefault="00D51DDC" w:rsidP="000F6942">
            <w:pPr>
              <w:jc w:val="center"/>
            </w:pPr>
            <w:r>
              <w:t>54</w:t>
            </w:r>
          </w:p>
        </w:tc>
      </w:tr>
      <w:tr w:rsidR="00704E7D" w14:paraId="7C48AD7D" w14:textId="77777777" w:rsidTr="000F6942">
        <w:tc>
          <w:tcPr>
            <w:tcW w:w="4526" w:type="dxa"/>
            <w:gridSpan w:val="4"/>
          </w:tcPr>
          <w:p w14:paraId="2C8F2D28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Modalidad</w:t>
            </w:r>
            <w:r>
              <w:t>: Curso presencial</w:t>
            </w:r>
          </w:p>
        </w:tc>
        <w:tc>
          <w:tcPr>
            <w:tcW w:w="4410" w:type="dxa"/>
            <w:gridSpan w:val="3"/>
          </w:tcPr>
          <w:p w14:paraId="0BC4143A" w14:textId="7777777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Duración del programa</w:t>
            </w:r>
            <w:r>
              <w:t>: Semestral</w:t>
            </w:r>
          </w:p>
        </w:tc>
      </w:tr>
      <w:tr w:rsidR="00704E7D" w14:paraId="79EB8B94" w14:textId="77777777" w:rsidTr="000F6942">
        <w:tc>
          <w:tcPr>
            <w:tcW w:w="8936" w:type="dxa"/>
            <w:gridSpan w:val="7"/>
          </w:tcPr>
          <w:p w14:paraId="0B348C00" w14:textId="4A75EC47" w:rsidR="00704E7D" w:rsidRDefault="00704E7D" w:rsidP="000F6942">
            <w:pPr>
              <w:jc w:val="center"/>
            </w:pPr>
            <w:r w:rsidRPr="00D40C3A">
              <w:rPr>
                <w:b/>
                <w:bCs/>
              </w:rPr>
              <w:t>Semanas aproximadas por semestre:</w:t>
            </w:r>
            <w:r>
              <w:t xml:space="preserve"> </w:t>
            </w:r>
            <w:r w:rsidR="00D51DDC">
              <w:t>54</w:t>
            </w:r>
          </w:p>
        </w:tc>
      </w:tr>
    </w:tbl>
    <w:p w14:paraId="5C5693B7" w14:textId="77777777" w:rsidR="00704E7D" w:rsidRDefault="00704E7D" w:rsidP="00704E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4E7D" w:rsidRPr="00D51DDC" w14:paraId="435F7C71" w14:textId="77777777" w:rsidTr="000F6942">
        <w:tc>
          <w:tcPr>
            <w:tcW w:w="88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8"/>
            </w:tblGrid>
            <w:tr w:rsidR="00704E7D" w:rsidRPr="00D51DDC" w14:paraId="0A8C75BA" w14:textId="77777777" w:rsidTr="000F6942">
              <w:trPr>
                <w:trHeight w:val="379"/>
              </w:trPr>
              <w:tc>
                <w:tcPr>
                  <w:tcW w:w="0" w:type="auto"/>
                </w:tcPr>
                <w:p w14:paraId="006DC381" w14:textId="0879B25E" w:rsidR="00704E7D" w:rsidRPr="00D51DDC" w:rsidRDefault="00704E7D" w:rsidP="000F6942">
                  <w:pPr>
                    <w:pStyle w:val="Default"/>
                    <w:rPr>
                      <w:rFonts w:ascii="Ebrima" w:hAnsi="Ebrima"/>
                      <w:sz w:val="18"/>
                      <w:szCs w:val="18"/>
                    </w:rPr>
                  </w:pPr>
                  <w:r w:rsidRPr="00D51DDC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Seriación:                </w:t>
                  </w:r>
                  <w:r w:rsidRPr="00D51DDC">
                    <w:rPr>
                      <w:rFonts w:ascii="Ebrima" w:hAnsi="Ebrima"/>
                      <w:sz w:val="18"/>
                      <w:szCs w:val="18"/>
                    </w:rPr>
                    <w:t xml:space="preserve">Sin seriación </w:t>
                  </w:r>
                  <w:proofErr w:type="gramStart"/>
                  <w:r w:rsidRPr="00D51DDC">
                    <w:rPr>
                      <w:rFonts w:ascii="Ebrima" w:hAnsi="Ebrima"/>
                      <w:sz w:val="18"/>
                      <w:szCs w:val="18"/>
                    </w:rPr>
                    <w:t xml:space="preserve">()   </w:t>
                  </w:r>
                  <w:proofErr w:type="gramEnd"/>
                  <w:r w:rsidRPr="00D51DDC">
                    <w:rPr>
                      <w:rFonts w:ascii="Ebrima" w:hAnsi="Ebrima"/>
                      <w:sz w:val="18"/>
                      <w:szCs w:val="18"/>
                    </w:rPr>
                    <w:t xml:space="preserve">             Obligatoria ()                     Indicativa (</w:t>
                  </w:r>
                  <w:r w:rsidR="009E73DD" w:rsidRPr="00D51DDC">
                    <w:rPr>
                      <w:rFonts w:ascii="Ebrima" w:hAnsi="Ebrima"/>
                      <w:sz w:val="18"/>
                      <w:szCs w:val="18"/>
                    </w:rPr>
                    <w:t>X</w:t>
                  </w:r>
                  <w:r w:rsidRPr="00D51DDC">
                    <w:rPr>
                      <w:rFonts w:ascii="Ebrima" w:hAnsi="Ebrima"/>
                      <w:sz w:val="18"/>
                      <w:szCs w:val="18"/>
                    </w:rPr>
                    <w:t xml:space="preserve">) </w:t>
                  </w:r>
                </w:p>
                <w:p w14:paraId="0DF1CE2F" w14:textId="77777777" w:rsidR="00704E7D" w:rsidRPr="00D51DDC" w:rsidRDefault="00704E7D" w:rsidP="000F6942">
                  <w:pPr>
                    <w:pStyle w:val="Default"/>
                    <w:rPr>
                      <w:rFonts w:ascii="Ebrima" w:hAnsi="Ebrima"/>
                      <w:sz w:val="18"/>
                      <w:szCs w:val="18"/>
                    </w:rPr>
                  </w:pPr>
                  <w:r w:rsidRPr="00D51DDC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Actividad académica antecedente: </w:t>
                  </w:r>
                  <w:r w:rsidRPr="00D51DDC">
                    <w:rPr>
                      <w:rFonts w:ascii="Ebrima" w:hAnsi="Ebrima"/>
                      <w:sz w:val="18"/>
                      <w:szCs w:val="18"/>
                    </w:rPr>
                    <w:t xml:space="preserve">[ninguna] </w:t>
                  </w:r>
                </w:p>
                <w:p w14:paraId="107F9BE6" w14:textId="77777777" w:rsidR="00704E7D" w:rsidRPr="00D51DDC" w:rsidRDefault="00704E7D" w:rsidP="000F6942">
                  <w:pPr>
                    <w:pStyle w:val="Default"/>
                    <w:rPr>
                      <w:rFonts w:ascii="Ebrima" w:hAnsi="Ebrima"/>
                      <w:sz w:val="18"/>
                      <w:szCs w:val="18"/>
                    </w:rPr>
                  </w:pPr>
                  <w:r w:rsidRPr="00D51DDC">
                    <w:rPr>
                      <w:rFonts w:ascii="Ebrima" w:hAnsi="Ebrima"/>
                      <w:b/>
                      <w:bCs/>
                      <w:sz w:val="18"/>
                      <w:szCs w:val="18"/>
                    </w:rPr>
                    <w:t xml:space="preserve">Actividad académica subsecuente: </w:t>
                  </w:r>
                  <w:r w:rsidRPr="00D51DDC">
                    <w:rPr>
                      <w:rFonts w:ascii="Ebrima" w:hAnsi="Ebrima"/>
                      <w:sz w:val="18"/>
                      <w:szCs w:val="18"/>
                    </w:rPr>
                    <w:t xml:space="preserve">[ninguna] </w:t>
                  </w:r>
                </w:p>
              </w:tc>
            </w:tr>
          </w:tbl>
          <w:p w14:paraId="498D0E04" w14:textId="77777777" w:rsidR="00704E7D" w:rsidRPr="00D51DDC" w:rsidRDefault="00704E7D" w:rsidP="000F694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704E7D" w:rsidRPr="00D51DDC" w14:paraId="4A5B9258" w14:textId="77777777" w:rsidTr="000F6942">
        <w:tc>
          <w:tcPr>
            <w:tcW w:w="8828" w:type="dxa"/>
          </w:tcPr>
          <w:p w14:paraId="4135DA0F" w14:textId="77777777" w:rsidR="00704E7D" w:rsidRPr="00D51DDC" w:rsidRDefault="00704E7D" w:rsidP="000F6942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>Objetivo general:</w:t>
            </w:r>
          </w:p>
          <w:p w14:paraId="0A8EF839" w14:textId="77777777" w:rsidR="00704E7D" w:rsidRPr="00D51DDC" w:rsidRDefault="00704E7D" w:rsidP="000F6942">
            <w:pPr>
              <w:rPr>
                <w:rFonts w:ascii="Ebrima" w:hAnsi="Ebrima"/>
                <w:sz w:val="18"/>
                <w:szCs w:val="18"/>
              </w:rPr>
            </w:pPr>
          </w:p>
          <w:p w14:paraId="49FB5794" w14:textId="04A5BFDF" w:rsidR="004026C5" w:rsidRPr="00D51DDC" w:rsidRDefault="00C877F5" w:rsidP="009E73DD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Establecer un ámbito de discusión y reflexión sobre algunos aspectos fundamentales de la teoría política en su relación con la disciplina </w:t>
            </w:r>
            <w:r w:rsidR="00D51DDC" w:rsidRPr="00D51DDC">
              <w:rPr>
                <w:rFonts w:ascii="Ebrima" w:hAnsi="Ebrima"/>
                <w:sz w:val="18"/>
                <w:szCs w:val="18"/>
              </w:rPr>
              <w:t>histórica</w:t>
            </w:r>
            <w:r w:rsidRPr="00D51DDC">
              <w:rPr>
                <w:rFonts w:ascii="Ebrima" w:hAnsi="Ebrima"/>
                <w:sz w:val="18"/>
                <w:szCs w:val="18"/>
              </w:rPr>
              <w:t>, a partir del cruce entre propuestas teóricas y estudios propiamente historiográficos.</w:t>
            </w:r>
          </w:p>
        </w:tc>
      </w:tr>
      <w:tr w:rsidR="00704E7D" w:rsidRPr="00D51DDC" w14:paraId="5F1184A0" w14:textId="77777777" w:rsidTr="000F6942">
        <w:tc>
          <w:tcPr>
            <w:tcW w:w="8828" w:type="dxa"/>
          </w:tcPr>
          <w:p w14:paraId="360A220C" w14:textId="2E993196" w:rsidR="00704E7D" w:rsidRPr="00D51DDC" w:rsidRDefault="00704E7D" w:rsidP="000F6942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>Objetivos específicos:</w:t>
            </w:r>
          </w:p>
          <w:p w14:paraId="3DC8E54D" w14:textId="48625A75" w:rsidR="00704E7D" w:rsidRPr="00D51DDC" w:rsidRDefault="00C877F5" w:rsidP="009E73DD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Definir, reflexionar y comprender conceptos básicos de la teoría política </w:t>
            </w:r>
            <w:r w:rsidRPr="00D51DDC">
              <w:rPr>
                <w:rFonts w:ascii="Ebrima" w:hAnsi="Ebrima" w:cs="Times New Roman"/>
                <w:color w:val="000000"/>
                <w:sz w:val="18"/>
                <w:szCs w:val="18"/>
                <w:lang w:val="es-ES_tradnl"/>
              </w:rPr>
              <w:t>en su dimensión histórica (tiempo/espacio).</w:t>
            </w:r>
            <w:r w:rsidRPr="00D51DDC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 </w:t>
            </w:r>
            <w:r w:rsidR="009E73DD" w:rsidRPr="00D51DDC">
              <w:rPr>
                <w:rFonts w:ascii="Ebrima" w:hAnsi="Ebrima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877F5" w:rsidRPr="00D51DDC" w14:paraId="129B65CF" w14:textId="77777777" w:rsidTr="000F6942">
        <w:tc>
          <w:tcPr>
            <w:tcW w:w="8828" w:type="dxa"/>
          </w:tcPr>
          <w:p w14:paraId="556B5B53" w14:textId="77777777" w:rsidR="00C877F5" w:rsidRPr="00D51DDC" w:rsidRDefault="00C877F5" w:rsidP="000F6942">
            <w:pPr>
              <w:rPr>
                <w:rFonts w:ascii="Ebrima" w:hAnsi="Ebrima"/>
                <w:sz w:val="18"/>
                <w:szCs w:val="18"/>
              </w:rPr>
            </w:pPr>
          </w:p>
        </w:tc>
      </w:tr>
    </w:tbl>
    <w:p w14:paraId="26A8A280" w14:textId="7E85658D" w:rsidR="00704E7D" w:rsidRDefault="004026C5" w:rsidP="004026C5">
      <w:pPr>
        <w:tabs>
          <w:tab w:val="left" w:pos="3015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09"/>
        <w:gridCol w:w="992"/>
        <w:gridCol w:w="3260"/>
        <w:gridCol w:w="895"/>
      </w:tblGrid>
      <w:tr w:rsidR="004026C5" w14:paraId="0BDED934" w14:textId="77777777" w:rsidTr="004026C5">
        <w:tc>
          <w:tcPr>
            <w:tcW w:w="8828" w:type="dxa"/>
            <w:gridSpan w:val="5"/>
          </w:tcPr>
          <w:p w14:paraId="0A7028EE" w14:textId="4C2C22C3" w:rsidR="004026C5" w:rsidRPr="00D51DDC" w:rsidRDefault="004026C5" w:rsidP="004026C5">
            <w:pPr>
              <w:tabs>
                <w:tab w:val="left" w:pos="3015"/>
              </w:tabs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D51DDC">
              <w:rPr>
                <w:rFonts w:ascii="Ebrima" w:hAnsi="Ebrima"/>
                <w:b/>
                <w:bCs/>
                <w:sz w:val="18"/>
                <w:szCs w:val="18"/>
              </w:rPr>
              <w:t>Bibliografía básica</w:t>
            </w:r>
          </w:p>
        </w:tc>
      </w:tr>
      <w:tr w:rsidR="004026C5" w14:paraId="3AE6F4E6" w14:textId="77777777" w:rsidTr="004026C5">
        <w:tc>
          <w:tcPr>
            <w:tcW w:w="8828" w:type="dxa"/>
            <w:gridSpan w:val="5"/>
          </w:tcPr>
          <w:p w14:paraId="1615EB19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Arendt, Hannah,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Eichmann en Jerusalén. Un estudio sobre la banalidad del mal</w:t>
            </w:r>
            <w:r w:rsidRPr="00D51DDC">
              <w:rPr>
                <w:rFonts w:ascii="Ebrima" w:hAnsi="Ebrima"/>
                <w:sz w:val="18"/>
                <w:szCs w:val="18"/>
              </w:rPr>
              <w:t>, Barcelona, Lumen, 2003. [Edición original: 1963].</w:t>
            </w:r>
          </w:p>
          <w:p w14:paraId="61E8E2B7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3E4E6F02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Arroyo García, Israel,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La arquitectura del Estado mexicano: formas de gobierno, representación política y ciudadanía, 1821-1857</w:t>
            </w:r>
            <w:r w:rsidRPr="00D51DDC">
              <w:rPr>
                <w:rFonts w:ascii="Ebrima" w:hAnsi="Ebrima"/>
                <w:sz w:val="18"/>
                <w:szCs w:val="18"/>
              </w:rPr>
              <w:t xml:space="preserve">, México, Instituto Mora, BUAP, 2011. </w:t>
            </w:r>
          </w:p>
          <w:p w14:paraId="6205621C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0391C9D5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Auyero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>, Javier, “Puños, patadas y codazos en la regulación de la pobreza neoliberal”, en María Jesús Funes (editora),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 xml:space="preserve"> A propósito de Tilly. Conflicto, poder y acción colectiva</w:t>
            </w:r>
            <w:r w:rsidRPr="00D51DDC">
              <w:rPr>
                <w:rFonts w:ascii="Ebrima" w:hAnsi="Ebrima"/>
                <w:sz w:val="18"/>
                <w:szCs w:val="18"/>
              </w:rPr>
              <w:t>, Madrid, Centro de Investigaciones Sociológicas, 2011, pp. 231 a 246.</w:t>
            </w:r>
          </w:p>
          <w:p w14:paraId="0AF894F3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7D76D3F6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>Ávila, Alfredo y Alicia Salmerón (</w:t>
            </w: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coords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.),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Partidos, facciones y otras calamidades. Debates y propuestas acerca de los partidos políticos en México, siglo XI</w:t>
            </w:r>
            <w:r w:rsidRPr="00D51DDC">
              <w:rPr>
                <w:rFonts w:ascii="Ebrima" w:hAnsi="Ebrima"/>
                <w:sz w:val="18"/>
                <w:szCs w:val="18"/>
              </w:rPr>
              <w:t>X, México, FCE, CNCA, IIH-UNAM, 2012</w:t>
            </w:r>
          </w:p>
          <w:p w14:paraId="52AE9295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0E3A2EAE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Barriera, Darío, “Por el camino de la historia política: hacia una historia política configuracional”, en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Secuencia</w:t>
            </w:r>
            <w:r w:rsidRPr="00D51DDC">
              <w:rPr>
                <w:rFonts w:ascii="Ebrima" w:hAnsi="Ebrima"/>
                <w:sz w:val="18"/>
                <w:szCs w:val="18"/>
              </w:rPr>
              <w:t>, núm. 53, mayo-agosto 2002, pp. 163 a 195.</w:t>
            </w:r>
          </w:p>
          <w:p w14:paraId="691D86CD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2CC94C27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Benjamin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, Walter,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Crítica de la violencia</w:t>
            </w:r>
            <w:r w:rsidRPr="00D51DDC">
              <w:rPr>
                <w:rFonts w:ascii="Ebrima" w:hAnsi="Ebrima"/>
                <w:sz w:val="18"/>
                <w:szCs w:val="18"/>
              </w:rPr>
              <w:t>, México, Gandhi, 2017.</w:t>
            </w:r>
          </w:p>
          <w:p w14:paraId="417B3A4D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2F78766A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Bobbio, Norberto, Nicola </w:t>
            </w: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Matteucci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 y Gianfranco Pasquino,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Diccionario de política</w:t>
            </w:r>
            <w:r w:rsidRPr="00D51DDC">
              <w:rPr>
                <w:rFonts w:ascii="Ebrima" w:hAnsi="Ebrima"/>
                <w:sz w:val="18"/>
                <w:szCs w:val="18"/>
              </w:rPr>
              <w:t>, México, Siglo XXI, 1991.</w:t>
            </w:r>
          </w:p>
          <w:p w14:paraId="3B637D33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72C6EC4F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Cárdenas Ayala, Elisa,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Roma: el descubrimiento de América</w:t>
            </w:r>
            <w:r w:rsidRPr="00D51DDC">
              <w:rPr>
                <w:rFonts w:ascii="Ebrima" w:hAnsi="Ebrima"/>
                <w:sz w:val="18"/>
                <w:szCs w:val="18"/>
              </w:rPr>
              <w:t xml:space="preserve">, México, El Colegio de México, 2018. </w:t>
            </w:r>
          </w:p>
          <w:p w14:paraId="54648A49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3019E877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Fernández </w:t>
            </w:r>
            <w:proofErr w:type="gramStart"/>
            <w:r w:rsidRPr="00D51DDC">
              <w:rPr>
                <w:rFonts w:ascii="Ebrima" w:hAnsi="Ebrima"/>
                <w:sz w:val="18"/>
                <w:szCs w:val="18"/>
              </w:rPr>
              <w:t>Buey,  Francisco</w:t>
            </w:r>
            <w:proofErr w:type="gramEnd"/>
            <w:r w:rsidRPr="00D51DDC">
              <w:rPr>
                <w:rFonts w:ascii="Ebrima" w:hAnsi="Ebrima"/>
                <w:sz w:val="18"/>
                <w:szCs w:val="18"/>
              </w:rPr>
              <w:t xml:space="preserve">, “La controversia entre Ginés de Sepúlveda y Bartolomé De Las Casas. Una revisión”, en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Boletín Americanista</w:t>
            </w:r>
            <w:r w:rsidRPr="00D51DDC">
              <w:rPr>
                <w:rFonts w:ascii="Ebrima" w:hAnsi="Ebrima"/>
                <w:sz w:val="18"/>
                <w:szCs w:val="18"/>
              </w:rPr>
              <w:t>, núm. 42-43, 1992, pp. 301 a 347.</w:t>
            </w:r>
          </w:p>
          <w:p w14:paraId="6CF7DDD1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7C058ACA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Fernández Sebastián, Javier (director),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 xml:space="preserve">Diccionario político y social del mundo iberoamericano, </w:t>
            </w:r>
            <w:proofErr w:type="spellStart"/>
            <w:r w:rsidRPr="00D51DDC">
              <w:rPr>
                <w:rFonts w:ascii="Ebrima" w:hAnsi="Ebrima"/>
                <w:i/>
                <w:sz w:val="18"/>
                <w:szCs w:val="18"/>
              </w:rPr>
              <w:t>Iberconceptos</w:t>
            </w:r>
            <w:proofErr w:type="spellEnd"/>
            <w:r w:rsidRPr="00D51DDC">
              <w:rPr>
                <w:rFonts w:ascii="Ebrima" w:hAnsi="Ebrima"/>
                <w:i/>
                <w:sz w:val="18"/>
                <w:szCs w:val="18"/>
              </w:rPr>
              <w:t xml:space="preserve"> II</w:t>
            </w:r>
            <w:r w:rsidRPr="00D51DDC">
              <w:rPr>
                <w:rFonts w:ascii="Ebrima" w:hAnsi="Ebrima"/>
                <w:sz w:val="18"/>
                <w:szCs w:val="18"/>
              </w:rPr>
              <w:t>, Madrid, 2014.</w:t>
            </w:r>
          </w:p>
          <w:p w14:paraId="7BAA6EED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546E6A90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Guerra, François-Xavier y </w:t>
            </w: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Annick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Lempérière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et. al, Los espacios públicos en Iberoamérica. Ambigüedades y problemas. Siglos XVIII-XIX</w:t>
            </w:r>
            <w:r w:rsidRPr="00D51DDC">
              <w:rPr>
                <w:rFonts w:ascii="Ebrima" w:hAnsi="Ebrima"/>
                <w:sz w:val="18"/>
                <w:szCs w:val="18"/>
              </w:rPr>
              <w:t>, México, FCE, 2008.</w:t>
            </w:r>
          </w:p>
          <w:p w14:paraId="2AFB08E1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7B906F29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Guerra, François-Xavier, “Hacia una nueva historia política: actores sociales y actores políticos” y “Política antigua y política moderna en las revoluciones hispánicas”, en </w:t>
            </w: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Annick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Lempérière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 y Georges </w:t>
            </w: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Lomné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 (compiladores),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Figuras de la modernidad. Hispanoamérica siglos XIX-XX</w:t>
            </w:r>
            <w:r w:rsidRPr="00D51DDC">
              <w:rPr>
                <w:rFonts w:ascii="Ebrima" w:hAnsi="Ebrima"/>
                <w:sz w:val="18"/>
                <w:szCs w:val="18"/>
              </w:rPr>
              <w:t>, Colombia, Universidad Externado de Colombia, Taurus, 2012, pp. 19 a 40 y 133 a 156.</w:t>
            </w:r>
          </w:p>
          <w:p w14:paraId="6F056669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3D36C75A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Hobbes, Thomas,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Leviatán. O la materia, forma y poder de una república eclesiástica y civil</w:t>
            </w:r>
            <w:r w:rsidRPr="00D51DDC">
              <w:rPr>
                <w:rFonts w:ascii="Ebrima" w:hAnsi="Ebrima"/>
                <w:sz w:val="18"/>
                <w:szCs w:val="18"/>
              </w:rPr>
              <w:t>, México, FCE, 2017.</w:t>
            </w:r>
          </w:p>
          <w:p w14:paraId="798A8F40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53A675FF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Lechner, Norbert,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Obras II: ¿Qué significa hacer política?</w:t>
            </w:r>
            <w:r w:rsidRPr="00D51DDC">
              <w:rPr>
                <w:rFonts w:ascii="Ebrima" w:hAnsi="Ebrima"/>
                <w:sz w:val="18"/>
                <w:szCs w:val="18"/>
              </w:rPr>
              <w:t>, México, FCE, 2013.</w:t>
            </w:r>
          </w:p>
          <w:p w14:paraId="34099945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6F49B98A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Lempérière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Annick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 y Georges </w:t>
            </w: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Lomné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 (compiladores),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Figuras de la modernidad. Hispanoamérica siglos XIX-XX</w:t>
            </w:r>
            <w:r w:rsidRPr="00D51DDC">
              <w:rPr>
                <w:rFonts w:ascii="Ebrima" w:hAnsi="Ebrima"/>
                <w:sz w:val="18"/>
                <w:szCs w:val="18"/>
              </w:rPr>
              <w:t>, Colombia, Universidad Externado de Colombia, Taurus, 2012.</w:t>
            </w:r>
          </w:p>
          <w:p w14:paraId="7A5FDC4A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4A92F825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Lettieri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>, Alberto,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 xml:space="preserve"> Seis lecciones de política</w:t>
            </w:r>
            <w:r w:rsidRPr="00D51DDC">
              <w:rPr>
                <w:rFonts w:ascii="Ebrima" w:hAnsi="Ebrima"/>
                <w:sz w:val="18"/>
                <w:szCs w:val="18"/>
              </w:rPr>
              <w:t>, Argentina, Prometeo, 2007.</w:t>
            </w:r>
          </w:p>
          <w:p w14:paraId="034687A0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43CDB2FB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Loraux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, Nicole,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La ciudad dividida. El olvido en la memoria de Atenas</w:t>
            </w:r>
            <w:r w:rsidRPr="00D51DDC">
              <w:rPr>
                <w:rFonts w:ascii="Ebrima" w:hAnsi="Ebrima"/>
                <w:sz w:val="18"/>
                <w:szCs w:val="18"/>
              </w:rPr>
              <w:t>, Argentina, Katz Editores, 2008.</w:t>
            </w:r>
          </w:p>
          <w:p w14:paraId="45582752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61E940FD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Maldonado </w:t>
            </w: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Simán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, Beatriz, “La disputa de Valladolid y la guerra justa”, en Manuel Becerra, et. </w:t>
            </w: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al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>.,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 xml:space="preserve"> Obra en homenaje a Rodolfo Cruz Miramontes, t. II</w:t>
            </w:r>
            <w:r w:rsidRPr="00D51DDC">
              <w:rPr>
                <w:rFonts w:ascii="Ebrima" w:hAnsi="Ebrima"/>
                <w:sz w:val="18"/>
                <w:szCs w:val="18"/>
              </w:rPr>
              <w:t xml:space="preserve">, México, UNAM, 2008, pp. 315 a 333. </w:t>
            </w:r>
          </w:p>
          <w:p w14:paraId="4C6F1FB2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5E1FDE2F" w14:textId="77777777" w:rsidR="00C877F5" w:rsidRPr="00D51DDC" w:rsidRDefault="00C877F5" w:rsidP="00C877F5">
            <w:pPr>
              <w:outlineLvl w:val="0"/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>Milgram, Stanley, “Los peligros de la obediencia” (cualquier edición).</w:t>
            </w:r>
          </w:p>
          <w:p w14:paraId="079B87D8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74B729FB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Mouffe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, Chantal,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La paradoja democrática</w:t>
            </w:r>
            <w:r w:rsidRPr="00D51DDC">
              <w:rPr>
                <w:rFonts w:ascii="Ebrima" w:hAnsi="Ebrima"/>
                <w:sz w:val="18"/>
                <w:szCs w:val="18"/>
              </w:rPr>
              <w:t>, España, Gedisa, 2000.</w:t>
            </w:r>
          </w:p>
          <w:p w14:paraId="31D26B16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7062E9DB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Palacios, Guillermo, “Introducción. Entre una ‘nueva historia’ y una ‘nueva historiografía’ para la historia política de América Latina en el siglo XIX”, en Guillermo Palacios (coord.),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Ensayos sobre la nueva historia política de América Latina, siglo XIX</w:t>
            </w:r>
            <w:r w:rsidRPr="00D51DDC">
              <w:rPr>
                <w:rFonts w:ascii="Ebrima" w:hAnsi="Ebrima"/>
                <w:sz w:val="18"/>
                <w:szCs w:val="18"/>
              </w:rPr>
              <w:t>, México, El Colegio de México, 2007, pp. 9 a 18.</w:t>
            </w:r>
          </w:p>
          <w:p w14:paraId="1DB25F9C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5F0AB09F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Palti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, Elías J.,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El tiempo de la política. El siglo XIX reconsiderado</w:t>
            </w:r>
            <w:r w:rsidRPr="00D51DDC">
              <w:rPr>
                <w:rFonts w:ascii="Ebrima" w:hAnsi="Ebrima"/>
                <w:sz w:val="18"/>
                <w:szCs w:val="18"/>
              </w:rPr>
              <w:t>, Argentina, Siglo XXI Editores, 2007</w:t>
            </w:r>
          </w:p>
          <w:p w14:paraId="3826B282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3F9AEA89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Pocock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, J. G. A.,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Pensamiento político e historia. Ensayos sobre teoría y método</w:t>
            </w:r>
            <w:r w:rsidRPr="00D51DDC">
              <w:rPr>
                <w:rFonts w:ascii="Ebrima" w:hAnsi="Ebrima"/>
                <w:sz w:val="18"/>
                <w:szCs w:val="18"/>
              </w:rPr>
              <w:t>, Madrid, Akal, 2011.</w:t>
            </w:r>
          </w:p>
          <w:p w14:paraId="35246449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5028082E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Retamozo, Martín, “Sujetos políticos: teoría y epistemología. Un diálogo entre la teoría del discurso, el (re)constructivismo y la filosofía de la liberación en perspectiva latinoamericana”, en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Ciencia</w:t>
            </w:r>
            <w:r w:rsidRPr="00D51DDC">
              <w:rPr>
                <w:rFonts w:ascii="Ebrima" w:hAnsi="Ebrima"/>
                <w:sz w:val="18"/>
                <w:szCs w:val="18"/>
              </w:rPr>
              <w:t xml:space="preserve">, Vol. 18-1, marzo-junio 2011, pp. 81 a 89. </w:t>
            </w:r>
          </w:p>
          <w:p w14:paraId="2ACEA760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54F7DF79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Rosanvallon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, Pierre,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Por una historia conceptual de lo político</w:t>
            </w:r>
            <w:r w:rsidRPr="00D51DDC">
              <w:rPr>
                <w:rFonts w:ascii="Ebrima" w:hAnsi="Ebrima"/>
                <w:sz w:val="18"/>
                <w:szCs w:val="18"/>
              </w:rPr>
              <w:t>, Argentina, FCE, 2003.</w:t>
            </w:r>
          </w:p>
          <w:p w14:paraId="4444F761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24D31696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Rosanvallon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, Pierre,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 xml:space="preserve">La </w:t>
            </w:r>
            <w:proofErr w:type="spellStart"/>
            <w:r w:rsidRPr="00D51DDC">
              <w:rPr>
                <w:rFonts w:ascii="Ebrima" w:hAnsi="Ebrima"/>
                <w:i/>
                <w:sz w:val="18"/>
                <w:szCs w:val="18"/>
              </w:rPr>
              <w:t>contrademocracia</w:t>
            </w:r>
            <w:proofErr w:type="spellEnd"/>
            <w:r w:rsidRPr="00D51DDC">
              <w:rPr>
                <w:rFonts w:ascii="Ebrima" w:hAnsi="Ebrima"/>
                <w:i/>
                <w:sz w:val="18"/>
                <w:szCs w:val="18"/>
              </w:rPr>
              <w:t xml:space="preserve">. </w:t>
            </w:r>
            <w:proofErr w:type="gramStart"/>
            <w:r w:rsidRPr="00D51DDC">
              <w:rPr>
                <w:rFonts w:ascii="Ebrima" w:hAnsi="Ebrima"/>
                <w:i/>
                <w:sz w:val="18"/>
                <w:szCs w:val="18"/>
              </w:rPr>
              <w:t>La política den</w:t>
            </w:r>
            <w:proofErr w:type="gramEnd"/>
            <w:r w:rsidRPr="00D51DDC">
              <w:rPr>
                <w:rFonts w:ascii="Ebrima" w:hAnsi="Ebrima"/>
                <w:i/>
                <w:sz w:val="18"/>
                <w:szCs w:val="18"/>
              </w:rPr>
              <w:t xml:space="preserve"> la era de la desconfianza</w:t>
            </w:r>
            <w:r w:rsidRPr="00D51DDC">
              <w:rPr>
                <w:rFonts w:ascii="Ebrima" w:hAnsi="Ebrima"/>
                <w:sz w:val="18"/>
                <w:szCs w:val="18"/>
              </w:rPr>
              <w:t>, Argentina, Manantial, 2007.</w:t>
            </w:r>
          </w:p>
          <w:p w14:paraId="511643DF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5E369182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lastRenderedPageBreak/>
              <w:t xml:space="preserve">Salmerón, Alicia y Cecilia Noriega (editoras),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Pensar la modernidad política. Propuesta desde la nueva historia política</w:t>
            </w:r>
            <w:r w:rsidRPr="00D51DDC">
              <w:rPr>
                <w:rFonts w:ascii="Ebrima" w:hAnsi="Ebrima"/>
                <w:sz w:val="18"/>
                <w:szCs w:val="18"/>
              </w:rPr>
              <w:t>, México, Instituto Mora, 2016.</w:t>
            </w:r>
          </w:p>
          <w:p w14:paraId="6E791DB6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3775C821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Schedler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, Andreas,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La política de la incertidumbre en los regímenes electorales autoritarios</w:t>
            </w:r>
            <w:r w:rsidRPr="00D51DDC">
              <w:rPr>
                <w:rFonts w:ascii="Ebrima" w:hAnsi="Ebrima"/>
                <w:sz w:val="18"/>
                <w:szCs w:val="18"/>
              </w:rPr>
              <w:t>, México, FCE, 2016.</w:t>
            </w:r>
          </w:p>
          <w:p w14:paraId="3C8B5AF4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492D08A0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r w:rsidRPr="00D51DDC">
              <w:rPr>
                <w:rFonts w:ascii="Ebrima" w:hAnsi="Ebrima"/>
                <w:sz w:val="18"/>
                <w:szCs w:val="18"/>
              </w:rPr>
              <w:t xml:space="preserve">Scott, Joan W.,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Género e historia</w:t>
            </w:r>
            <w:r w:rsidRPr="00D51DDC">
              <w:rPr>
                <w:rFonts w:ascii="Ebrima" w:hAnsi="Ebrima"/>
                <w:sz w:val="18"/>
                <w:szCs w:val="18"/>
              </w:rPr>
              <w:t>, México, FCE y UACM, 2008.</w:t>
            </w:r>
          </w:p>
          <w:p w14:paraId="5FB0AEA0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</w:p>
          <w:p w14:paraId="18281B6D" w14:textId="77777777" w:rsidR="00C877F5" w:rsidRPr="00D51DDC" w:rsidRDefault="00C877F5" w:rsidP="00C877F5">
            <w:pPr>
              <w:rPr>
                <w:rFonts w:ascii="Ebrima" w:hAnsi="Ebrima"/>
                <w:sz w:val="18"/>
                <w:szCs w:val="18"/>
              </w:rPr>
            </w:pPr>
            <w:proofErr w:type="spellStart"/>
            <w:r w:rsidRPr="00D51DDC">
              <w:rPr>
                <w:rFonts w:ascii="Ebrima" w:hAnsi="Ebrima"/>
                <w:sz w:val="18"/>
                <w:szCs w:val="18"/>
              </w:rPr>
              <w:t>Strasser</w:t>
            </w:r>
            <w:proofErr w:type="spellEnd"/>
            <w:r w:rsidRPr="00D51DDC">
              <w:rPr>
                <w:rFonts w:ascii="Ebrima" w:hAnsi="Ebrima"/>
                <w:sz w:val="18"/>
                <w:szCs w:val="18"/>
              </w:rPr>
              <w:t xml:space="preserve">, Carlos (director), </w:t>
            </w:r>
            <w:r w:rsidRPr="00D51DDC">
              <w:rPr>
                <w:rFonts w:ascii="Ebrima" w:hAnsi="Ebrima"/>
                <w:i/>
                <w:sz w:val="18"/>
                <w:szCs w:val="18"/>
              </w:rPr>
              <w:t>La teoría política hoy</w:t>
            </w:r>
            <w:r w:rsidRPr="00D51DDC">
              <w:rPr>
                <w:rFonts w:ascii="Ebrima" w:hAnsi="Ebrima"/>
                <w:sz w:val="18"/>
                <w:szCs w:val="18"/>
              </w:rPr>
              <w:t>, Argentina, FLACSO, 2016.</w:t>
            </w:r>
          </w:p>
          <w:p w14:paraId="7F3F4FD7" w14:textId="785419B2" w:rsidR="004026C5" w:rsidRPr="00D51DDC" w:rsidRDefault="004026C5" w:rsidP="009E73DD">
            <w:pPr>
              <w:tabs>
                <w:tab w:val="left" w:pos="3015"/>
              </w:tabs>
              <w:jc w:val="both"/>
              <w:rPr>
                <w:rFonts w:ascii="Ebrima" w:hAnsi="Ebrima"/>
                <w:sz w:val="18"/>
                <w:szCs w:val="18"/>
              </w:rPr>
            </w:pPr>
          </w:p>
        </w:tc>
      </w:tr>
      <w:tr w:rsidR="00D51DDC" w:rsidRPr="008A5034" w14:paraId="7CFBEDC1" w14:textId="77777777" w:rsidTr="00C60D57">
        <w:trPr>
          <w:trHeight w:val="600"/>
        </w:trPr>
        <w:tc>
          <w:tcPr>
            <w:tcW w:w="3681" w:type="dxa"/>
            <w:gridSpan w:val="2"/>
            <w:hideMark/>
          </w:tcPr>
          <w:p w14:paraId="22E53B6B" w14:textId="77777777" w:rsidR="00D51DDC" w:rsidRPr="008A5034" w:rsidRDefault="00D51DDC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bookmarkStart w:id="0" w:name="_Hlk78198068"/>
            <w:r w:rsidRPr="008A5034">
              <w:rPr>
                <w:rFonts w:ascii="Ebrima" w:hAnsi="Ebrima"/>
                <w:b/>
                <w:sz w:val="18"/>
                <w:szCs w:val="18"/>
              </w:rPr>
              <w:lastRenderedPageBreak/>
              <w:t>Sugerencias didácticas: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hideMark/>
          </w:tcPr>
          <w:p w14:paraId="4F254173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  <w:p w14:paraId="634CC0DA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128F5080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1F100828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4515AF36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6BEF8BCC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  <w:p w14:paraId="5FD30180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4155" w:type="dxa"/>
            <w:gridSpan w:val="2"/>
            <w:hideMark/>
          </w:tcPr>
          <w:p w14:paraId="3CED7706" w14:textId="77777777" w:rsidR="00D51DDC" w:rsidRPr="008A5034" w:rsidRDefault="00D51DDC" w:rsidP="00C60D57">
            <w:pPr>
              <w:rPr>
                <w:rFonts w:ascii="Ebrima" w:hAnsi="Ebrima"/>
                <w:b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>Mecanismos de evaluación del aprendizaje de los alumnos:</w:t>
            </w:r>
          </w:p>
        </w:tc>
      </w:tr>
      <w:tr w:rsidR="00D51DDC" w:rsidRPr="008A5034" w14:paraId="6F4677A2" w14:textId="77777777" w:rsidTr="00C60D57">
        <w:trPr>
          <w:trHeight w:val="300"/>
        </w:trPr>
        <w:tc>
          <w:tcPr>
            <w:tcW w:w="2972" w:type="dxa"/>
            <w:hideMark/>
          </w:tcPr>
          <w:p w14:paraId="67DCF760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14:paraId="230B1E3B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7C9376AD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403CC25C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  <w:tc>
          <w:tcPr>
            <w:tcW w:w="895" w:type="dxa"/>
            <w:hideMark/>
          </w:tcPr>
          <w:p w14:paraId="75F91278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D51DDC" w:rsidRPr="008A5034" w14:paraId="25CFA95D" w14:textId="77777777" w:rsidTr="00C60D57">
        <w:trPr>
          <w:trHeight w:val="300"/>
        </w:trPr>
        <w:tc>
          <w:tcPr>
            <w:tcW w:w="2972" w:type="dxa"/>
            <w:hideMark/>
          </w:tcPr>
          <w:p w14:paraId="7D686D5F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oral </w:t>
            </w:r>
          </w:p>
        </w:tc>
        <w:tc>
          <w:tcPr>
            <w:tcW w:w="709" w:type="dxa"/>
            <w:hideMark/>
          </w:tcPr>
          <w:p w14:paraId="2A38C887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F71B5FD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285F87AC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Exámenes </w:t>
            </w:r>
          </w:p>
        </w:tc>
        <w:tc>
          <w:tcPr>
            <w:tcW w:w="895" w:type="dxa"/>
            <w:hideMark/>
          </w:tcPr>
          <w:p w14:paraId="73E4A660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 ) </w:t>
            </w:r>
          </w:p>
        </w:tc>
      </w:tr>
      <w:tr w:rsidR="00D51DDC" w:rsidRPr="008A5034" w14:paraId="754CAD2D" w14:textId="77777777" w:rsidTr="00C60D57">
        <w:trPr>
          <w:trHeight w:val="300"/>
        </w:trPr>
        <w:tc>
          <w:tcPr>
            <w:tcW w:w="2972" w:type="dxa"/>
            <w:hideMark/>
          </w:tcPr>
          <w:p w14:paraId="2AA10B42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Exposición audiovisual </w:t>
            </w:r>
          </w:p>
        </w:tc>
        <w:tc>
          <w:tcPr>
            <w:tcW w:w="709" w:type="dxa"/>
            <w:hideMark/>
          </w:tcPr>
          <w:p w14:paraId="7F39BED6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655B0C1B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70EC4517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Trabajo final</w:t>
            </w:r>
          </w:p>
        </w:tc>
        <w:tc>
          <w:tcPr>
            <w:tcW w:w="895" w:type="dxa"/>
            <w:hideMark/>
          </w:tcPr>
          <w:p w14:paraId="33238907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D51DDC" w:rsidRPr="008A5034" w14:paraId="24AD1743" w14:textId="77777777" w:rsidTr="00C60D57">
        <w:trPr>
          <w:trHeight w:val="345"/>
        </w:trPr>
        <w:tc>
          <w:tcPr>
            <w:tcW w:w="2972" w:type="dxa"/>
            <w:hideMark/>
          </w:tcPr>
          <w:p w14:paraId="199C9D2C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dentro de clase </w:t>
            </w:r>
          </w:p>
        </w:tc>
        <w:tc>
          <w:tcPr>
            <w:tcW w:w="709" w:type="dxa"/>
            <w:hideMark/>
          </w:tcPr>
          <w:p w14:paraId="28466459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2F846920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5C1AC59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Reportes escritos</w:t>
            </w:r>
          </w:p>
        </w:tc>
        <w:tc>
          <w:tcPr>
            <w:tcW w:w="895" w:type="dxa"/>
            <w:hideMark/>
          </w:tcPr>
          <w:p w14:paraId="71FD7CE3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D51DDC" w:rsidRPr="008A5034" w14:paraId="62A3E984" w14:textId="77777777" w:rsidTr="00C60D57">
        <w:trPr>
          <w:trHeight w:val="300"/>
        </w:trPr>
        <w:tc>
          <w:tcPr>
            <w:tcW w:w="2972" w:type="dxa"/>
            <w:hideMark/>
          </w:tcPr>
          <w:p w14:paraId="1F62367D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Ejercicios fuera del aula </w:t>
            </w:r>
          </w:p>
        </w:tc>
        <w:tc>
          <w:tcPr>
            <w:tcW w:w="709" w:type="dxa"/>
            <w:hideMark/>
          </w:tcPr>
          <w:p w14:paraId="15D12863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140722AD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70CA0FFA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Participación en clase </w:t>
            </w:r>
          </w:p>
        </w:tc>
        <w:tc>
          <w:tcPr>
            <w:tcW w:w="895" w:type="dxa"/>
            <w:hideMark/>
          </w:tcPr>
          <w:p w14:paraId="12D3CE74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</w:tr>
      <w:tr w:rsidR="00D51DDC" w:rsidRPr="008A5034" w14:paraId="58166680" w14:textId="77777777" w:rsidTr="00C60D57">
        <w:trPr>
          <w:trHeight w:val="300"/>
        </w:trPr>
        <w:tc>
          <w:tcPr>
            <w:tcW w:w="2972" w:type="dxa"/>
            <w:hideMark/>
          </w:tcPr>
          <w:p w14:paraId="454261B1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Seminarios </w:t>
            </w:r>
          </w:p>
        </w:tc>
        <w:tc>
          <w:tcPr>
            <w:tcW w:w="709" w:type="dxa"/>
            <w:hideMark/>
          </w:tcPr>
          <w:p w14:paraId="1EAA9CFE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12558003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751CAE5B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Asistencia </w:t>
            </w:r>
          </w:p>
        </w:tc>
        <w:tc>
          <w:tcPr>
            <w:tcW w:w="895" w:type="dxa"/>
            <w:hideMark/>
          </w:tcPr>
          <w:p w14:paraId="6859CCE5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D51DDC" w:rsidRPr="008A5034" w14:paraId="1836091B" w14:textId="77777777" w:rsidTr="00C60D57">
        <w:trPr>
          <w:trHeight w:val="300"/>
        </w:trPr>
        <w:tc>
          <w:tcPr>
            <w:tcW w:w="2972" w:type="dxa"/>
            <w:hideMark/>
          </w:tcPr>
          <w:p w14:paraId="6E671942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Lecturas obligatorias </w:t>
            </w:r>
          </w:p>
        </w:tc>
        <w:tc>
          <w:tcPr>
            <w:tcW w:w="709" w:type="dxa"/>
            <w:hideMark/>
          </w:tcPr>
          <w:p w14:paraId="0440F43D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(</w:t>
            </w: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X )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4AE673FE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05FCBB15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Seminario </w:t>
            </w:r>
          </w:p>
        </w:tc>
        <w:tc>
          <w:tcPr>
            <w:tcW w:w="895" w:type="dxa"/>
            <w:hideMark/>
          </w:tcPr>
          <w:p w14:paraId="4BA1C602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 ) </w:t>
            </w:r>
          </w:p>
        </w:tc>
      </w:tr>
      <w:tr w:rsidR="00D51DDC" w:rsidRPr="008A5034" w14:paraId="25BF02C7" w14:textId="77777777" w:rsidTr="00C60D57">
        <w:trPr>
          <w:trHeight w:val="315"/>
        </w:trPr>
        <w:tc>
          <w:tcPr>
            <w:tcW w:w="2972" w:type="dxa"/>
            <w:hideMark/>
          </w:tcPr>
          <w:p w14:paraId="6C080422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Trabajo de investigación </w:t>
            </w:r>
          </w:p>
        </w:tc>
        <w:tc>
          <w:tcPr>
            <w:tcW w:w="709" w:type="dxa"/>
            <w:hideMark/>
          </w:tcPr>
          <w:p w14:paraId="0A937674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8A5034">
              <w:rPr>
                <w:rFonts w:ascii="Ebrima" w:hAnsi="Ebrima"/>
                <w:sz w:val="18"/>
                <w:szCs w:val="18"/>
              </w:rPr>
              <w:t>( X</w:t>
            </w:r>
            <w:proofErr w:type="gramEnd"/>
            <w:r w:rsidRPr="008A5034">
              <w:rPr>
                <w:rFonts w:ascii="Ebrima" w:hAnsi="Ebrima"/>
                <w:sz w:val="18"/>
                <w:szCs w:val="18"/>
              </w:rPr>
              <w:t xml:space="preserve">) </w:t>
            </w:r>
          </w:p>
        </w:tc>
        <w:tc>
          <w:tcPr>
            <w:tcW w:w="992" w:type="dxa"/>
            <w:vMerge/>
            <w:shd w:val="clear" w:color="auto" w:fill="D0CECE" w:themeFill="background2" w:themeFillShade="E6"/>
            <w:hideMark/>
          </w:tcPr>
          <w:p w14:paraId="5633FB68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3260" w:type="dxa"/>
            <w:hideMark/>
          </w:tcPr>
          <w:p w14:paraId="2340B89F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Foros de discusión</w:t>
            </w:r>
          </w:p>
        </w:tc>
        <w:tc>
          <w:tcPr>
            <w:tcW w:w="895" w:type="dxa"/>
            <w:hideMark/>
          </w:tcPr>
          <w:p w14:paraId="04F77E90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 xml:space="preserve">( ) </w:t>
            </w:r>
          </w:p>
        </w:tc>
      </w:tr>
      <w:tr w:rsidR="00D51DDC" w:rsidRPr="008A5034" w14:paraId="465A42BD" w14:textId="77777777" w:rsidTr="00C60D57">
        <w:trPr>
          <w:trHeight w:val="315"/>
        </w:trPr>
        <w:tc>
          <w:tcPr>
            <w:tcW w:w="2972" w:type="dxa"/>
            <w:hideMark/>
          </w:tcPr>
          <w:p w14:paraId="2BDA4311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Otro:</w:t>
            </w:r>
          </w:p>
        </w:tc>
        <w:tc>
          <w:tcPr>
            <w:tcW w:w="5856" w:type="dxa"/>
            <w:gridSpan w:val="4"/>
            <w:hideMark/>
          </w:tcPr>
          <w:p w14:paraId="6F4BB48C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 </w:t>
            </w:r>
          </w:p>
        </w:tc>
      </w:tr>
      <w:tr w:rsidR="00D51DDC" w:rsidRPr="008A5034" w14:paraId="33F285A3" w14:textId="77777777" w:rsidTr="00C60D57">
        <w:trPr>
          <w:trHeight w:val="300"/>
        </w:trPr>
        <w:tc>
          <w:tcPr>
            <w:tcW w:w="8828" w:type="dxa"/>
            <w:gridSpan w:val="5"/>
            <w:hideMark/>
          </w:tcPr>
          <w:p w14:paraId="0FBF2B73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b/>
                <w:sz w:val="18"/>
                <w:szCs w:val="18"/>
              </w:rPr>
              <w:t xml:space="preserve">Perfil </w:t>
            </w:r>
            <w:proofErr w:type="spellStart"/>
            <w:r w:rsidRPr="008A5034">
              <w:rPr>
                <w:rFonts w:ascii="Ebrima" w:hAnsi="Ebrima"/>
                <w:b/>
                <w:sz w:val="18"/>
                <w:szCs w:val="18"/>
              </w:rPr>
              <w:t>Profesiográfico</w:t>
            </w:r>
            <w:proofErr w:type="spellEnd"/>
            <w:r w:rsidRPr="008A5034">
              <w:rPr>
                <w:rFonts w:ascii="Ebrima" w:hAnsi="Ebrima"/>
                <w:sz w:val="18"/>
                <w:szCs w:val="18"/>
              </w:rPr>
              <w:t>:</w:t>
            </w:r>
          </w:p>
        </w:tc>
      </w:tr>
      <w:tr w:rsidR="00D51DDC" w:rsidRPr="008A5034" w14:paraId="1029A97C" w14:textId="77777777" w:rsidTr="00C60D57">
        <w:trPr>
          <w:trHeight w:val="510"/>
        </w:trPr>
        <w:tc>
          <w:tcPr>
            <w:tcW w:w="8828" w:type="dxa"/>
            <w:gridSpan w:val="5"/>
            <w:hideMark/>
          </w:tcPr>
          <w:p w14:paraId="79FD9428" w14:textId="77777777" w:rsidR="00D51DDC" w:rsidRPr="008A5034" w:rsidRDefault="00D51DDC" w:rsidP="00C60D57">
            <w:pPr>
              <w:rPr>
                <w:rFonts w:ascii="Ebrima" w:hAnsi="Ebrima"/>
                <w:sz w:val="18"/>
                <w:szCs w:val="18"/>
              </w:rPr>
            </w:pPr>
            <w:r w:rsidRPr="008A5034">
              <w:rPr>
                <w:rFonts w:ascii="Ebrima" w:hAnsi="Ebrima"/>
                <w:sz w:val="18"/>
                <w:szCs w:val="18"/>
              </w:rPr>
              <w:t>Deberá ser impartida por profesores especialistas con doctorado en áreas tales como Historia o ciencias sociales.</w:t>
            </w:r>
          </w:p>
        </w:tc>
      </w:tr>
    </w:tbl>
    <w:p w14:paraId="6C056A66" w14:textId="77777777" w:rsidR="00704E7D" w:rsidRDefault="00704E7D">
      <w:bookmarkStart w:id="1" w:name="_GoBack"/>
      <w:bookmarkEnd w:id="0"/>
      <w:bookmarkEnd w:id="1"/>
    </w:p>
    <w:sectPr w:rsidR="00704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AC"/>
    <w:rsid w:val="004026C5"/>
    <w:rsid w:val="00443BAC"/>
    <w:rsid w:val="005123B1"/>
    <w:rsid w:val="00704E7D"/>
    <w:rsid w:val="007E0534"/>
    <w:rsid w:val="008007CD"/>
    <w:rsid w:val="009E73DD"/>
    <w:rsid w:val="00C877F5"/>
    <w:rsid w:val="00D40C3A"/>
    <w:rsid w:val="00D51DDC"/>
    <w:rsid w:val="00DE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98130"/>
  <w15:chartTrackingRefBased/>
  <w15:docId w15:val="{5BF957C5-DAD9-49AA-BDFB-0FCB131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43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4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B20F32A9B540A10AE303C7DF9AEB" ma:contentTypeVersion="0" ma:contentTypeDescription="Create a new document." ma:contentTypeScope="" ma:versionID="177442ebe9b6dbcc6a9f1ec4fb256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4B0A23-CF7B-4D25-87E5-07010D22212C}"/>
</file>

<file path=customXml/itemProps2.xml><?xml version="1.0" encoding="utf-8"?>
<ds:datastoreItem xmlns:ds="http://schemas.openxmlformats.org/officeDocument/2006/customXml" ds:itemID="{328D67A6-E24D-4B2C-80FC-2BD88BE09DB3}"/>
</file>

<file path=customXml/itemProps3.xml><?xml version="1.0" encoding="utf-8"?>
<ds:datastoreItem xmlns:ds="http://schemas.openxmlformats.org/officeDocument/2006/customXml" ds:itemID="{2B92BAB7-DA7C-4FC0-A683-3A257566F9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 Caffarel</dc:creator>
  <cp:keywords/>
  <dc:description/>
  <cp:lastModifiedBy>Coordinación de Doctorado</cp:lastModifiedBy>
  <cp:revision>3</cp:revision>
  <dcterms:created xsi:type="dcterms:W3CDTF">2021-07-23T01:50:00Z</dcterms:created>
  <dcterms:modified xsi:type="dcterms:W3CDTF">2021-07-26T18:36:00Z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0x010100C549B20F32A9B540A10AE303C7DF9AEB</vt:lpwstr>
  </property>
</Properties>
</file>