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6"/>
        <w:gridCol w:w="5569"/>
        <w:gridCol w:w="1543"/>
      </w:tblGrid>
      <w:tr w:rsidR="00704E7D" w14:paraId="0DC0391D" w14:textId="77777777" w:rsidTr="00704E7D">
        <w:tc>
          <w:tcPr>
            <w:tcW w:w="1413" w:type="dxa"/>
          </w:tcPr>
          <w:p w14:paraId="35EEF188" w14:textId="0FFF1A7B" w:rsidR="00704E7D" w:rsidRDefault="00704E7D" w:rsidP="00704E7D">
            <w:pPr>
              <w:jc w:val="center"/>
            </w:pPr>
            <w:r w:rsidRPr="00704E7D">
              <w:rPr>
                <w:noProof/>
              </w:rPr>
              <w:drawing>
                <wp:inline distT="0" distB="0" distL="0" distR="0" wp14:anchorId="39623D49" wp14:editId="0DB224E1">
                  <wp:extent cx="952678" cy="73152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922" cy="75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2" w:type="dxa"/>
          </w:tcPr>
          <w:p w14:paraId="1CB4260F" w14:textId="4334500A" w:rsidR="00704E7D" w:rsidRDefault="00704E7D" w:rsidP="00704E7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INSTITUTO DE INVESTIGACIONES DR. JOSÉ MARÍA LUIS MORA</w:t>
            </w:r>
          </w:p>
          <w:p w14:paraId="4624D05C" w14:textId="381971ED" w:rsidR="00704E7D" w:rsidRDefault="00704E7D" w:rsidP="00704E7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MAESTRÍA EN HISTORIA MODERNA Y CONTEMPORÁNEA</w:t>
            </w:r>
          </w:p>
          <w:p w14:paraId="2AB4B537" w14:textId="0D5A3B22" w:rsidR="00704E7D" w:rsidRDefault="00704E7D" w:rsidP="00704E7D">
            <w:pPr>
              <w:jc w:val="center"/>
            </w:pPr>
            <w:r w:rsidRPr="00D40C3A">
              <w:rPr>
                <w:b/>
                <w:bCs/>
                <w:sz w:val="24"/>
                <w:szCs w:val="24"/>
              </w:rPr>
              <w:t>Programa de actividad académica</w:t>
            </w:r>
          </w:p>
        </w:tc>
        <w:tc>
          <w:tcPr>
            <w:tcW w:w="1543" w:type="dxa"/>
          </w:tcPr>
          <w:p w14:paraId="7198CB68" w14:textId="6930F39A" w:rsidR="00704E7D" w:rsidRDefault="00704E7D" w:rsidP="00704E7D">
            <w:pPr>
              <w:jc w:val="center"/>
            </w:pPr>
            <w:r w:rsidRPr="00704E7D">
              <w:rPr>
                <w:noProof/>
              </w:rPr>
              <w:drawing>
                <wp:inline distT="0" distB="0" distL="0" distR="0" wp14:anchorId="709BE52A" wp14:editId="44222C97">
                  <wp:extent cx="842839" cy="70752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751" cy="73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9DD117" w14:textId="6B6BEE7A" w:rsidR="00704E7D" w:rsidRPr="00D40C3A" w:rsidRDefault="00704E7D">
      <w:pPr>
        <w:rPr>
          <w:b/>
          <w:bCs/>
        </w:rPr>
      </w:pPr>
    </w:p>
    <w:tbl>
      <w:tblPr>
        <w:tblStyle w:val="Tablaconcuadrcula"/>
        <w:tblW w:w="893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6"/>
        <w:gridCol w:w="1418"/>
        <w:gridCol w:w="992"/>
        <w:gridCol w:w="850"/>
        <w:gridCol w:w="426"/>
        <w:gridCol w:w="1728"/>
        <w:gridCol w:w="2256"/>
      </w:tblGrid>
      <w:tr w:rsidR="00704E7D" w:rsidRPr="00D40C3A" w14:paraId="6E193ED8" w14:textId="77777777" w:rsidTr="000F6942">
        <w:tc>
          <w:tcPr>
            <w:tcW w:w="8936" w:type="dxa"/>
            <w:gridSpan w:val="7"/>
          </w:tcPr>
          <w:p w14:paraId="2E6EDCCC" w14:textId="0CE5C0BB" w:rsidR="00704E7D" w:rsidRPr="00D40C3A" w:rsidRDefault="00704E7D" w:rsidP="00D40C3A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 xml:space="preserve">Denominación: </w:t>
            </w:r>
            <w:r w:rsidR="009E73DD">
              <w:rPr>
                <w:b/>
                <w:bCs/>
              </w:rPr>
              <w:t xml:space="preserve">Teoría </w:t>
            </w:r>
            <w:r w:rsidR="00DE45C7">
              <w:rPr>
                <w:b/>
                <w:bCs/>
              </w:rPr>
              <w:t>Social</w:t>
            </w:r>
          </w:p>
        </w:tc>
      </w:tr>
      <w:tr w:rsidR="00704E7D" w14:paraId="282F2622" w14:textId="77777777" w:rsidTr="000F6942">
        <w:tc>
          <w:tcPr>
            <w:tcW w:w="1266" w:type="dxa"/>
          </w:tcPr>
          <w:p w14:paraId="598CE246" w14:textId="77777777" w:rsidR="00704E7D" w:rsidRPr="00D40C3A" w:rsidRDefault="00704E7D" w:rsidP="000F6942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>Clave:</w:t>
            </w:r>
          </w:p>
          <w:p w14:paraId="0CD1705F" w14:textId="77777777" w:rsidR="00704E7D" w:rsidRDefault="00704E7D" w:rsidP="000F6942">
            <w:pPr>
              <w:jc w:val="center"/>
            </w:pPr>
          </w:p>
        </w:tc>
        <w:tc>
          <w:tcPr>
            <w:tcW w:w="1418" w:type="dxa"/>
          </w:tcPr>
          <w:p w14:paraId="59D0B74A" w14:textId="77777777" w:rsidR="00704E7D" w:rsidRPr="00D40C3A" w:rsidRDefault="00704E7D" w:rsidP="000F6942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>Semestre (s):</w:t>
            </w:r>
          </w:p>
          <w:p w14:paraId="3714765D" w14:textId="5DF86CCA" w:rsidR="00704E7D" w:rsidRDefault="009E73DD" w:rsidP="000F6942">
            <w:pPr>
              <w:jc w:val="center"/>
            </w:pPr>
            <w:r>
              <w:t>-</w:t>
            </w:r>
          </w:p>
        </w:tc>
        <w:tc>
          <w:tcPr>
            <w:tcW w:w="3996" w:type="dxa"/>
            <w:gridSpan w:val="4"/>
          </w:tcPr>
          <w:p w14:paraId="270D9784" w14:textId="3DA0E7F3" w:rsidR="00704E7D" w:rsidRDefault="00704E7D" w:rsidP="000F6942">
            <w:pPr>
              <w:jc w:val="center"/>
            </w:pPr>
            <w:r w:rsidRPr="00D40C3A">
              <w:rPr>
                <w:b/>
                <w:bCs/>
              </w:rPr>
              <w:t>Campo de conocimientos</w:t>
            </w:r>
            <w:r>
              <w:t xml:space="preserve">: </w:t>
            </w:r>
            <w:r w:rsidR="00DE0254">
              <w:t>T</w:t>
            </w:r>
            <w:r>
              <w:t xml:space="preserve">eoría </w:t>
            </w:r>
            <w:r w:rsidR="00DE45C7">
              <w:t>Social</w:t>
            </w:r>
          </w:p>
        </w:tc>
        <w:tc>
          <w:tcPr>
            <w:tcW w:w="2256" w:type="dxa"/>
          </w:tcPr>
          <w:p w14:paraId="4F7A729A" w14:textId="77777777" w:rsidR="00704E7D" w:rsidRDefault="00704E7D" w:rsidP="000F6942">
            <w:pPr>
              <w:jc w:val="center"/>
            </w:pPr>
            <w:r w:rsidRPr="00D40C3A">
              <w:rPr>
                <w:b/>
                <w:bCs/>
              </w:rPr>
              <w:t>Número de créditos</w:t>
            </w:r>
            <w:r>
              <w:t>:</w:t>
            </w:r>
          </w:p>
          <w:p w14:paraId="278B5B02" w14:textId="271C291C" w:rsidR="00704E7D" w:rsidRDefault="009E73DD" w:rsidP="000F6942">
            <w:pPr>
              <w:jc w:val="center"/>
            </w:pPr>
            <w:r>
              <w:t>8</w:t>
            </w:r>
          </w:p>
        </w:tc>
      </w:tr>
      <w:tr w:rsidR="00704E7D" w14:paraId="33AB3184" w14:textId="77777777" w:rsidTr="000F6942">
        <w:tc>
          <w:tcPr>
            <w:tcW w:w="2684" w:type="dxa"/>
            <w:gridSpan w:val="2"/>
          </w:tcPr>
          <w:p w14:paraId="33D6A7FD" w14:textId="56691C46" w:rsidR="00704E7D" w:rsidRDefault="00704E7D" w:rsidP="000F6942">
            <w:pPr>
              <w:jc w:val="center"/>
            </w:pPr>
            <w:r w:rsidRPr="00D40C3A">
              <w:rPr>
                <w:b/>
                <w:bCs/>
              </w:rPr>
              <w:t>Carácter:</w:t>
            </w:r>
            <w:r>
              <w:t xml:space="preserve"> O</w:t>
            </w:r>
            <w:r w:rsidR="009E73DD">
              <w:t>ptativa</w:t>
            </w:r>
          </w:p>
        </w:tc>
        <w:tc>
          <w:tcPr>
            <w:tcW w:w="2268" w:type="dxa"/>
            <w:gridSpan w:val="3"/>
          </w:tcPr>
          <w:p w14:paraId="4CF7733F" w14:textId="77777777" w:rsidR="00704E7D" w:rsidRPr="00D40C3A" w:rsidRDefault="00704E7D" w:rsidP="000F6942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>Horas</w:t>
            </w:r>
          </w:p>
        </w:tc>
        <w:tc>
          <w:tcPr>
            <w:tcW w:w="1728" w:type="dxa"/>
          </w:tcPr>
          <w:p w14:paraId="4C0D05A9" w14:textId="77777777" w:rsidR="00704E7D" w:rsidRPr="00D40C3A" w:rsidRDefault="00704E7D" w:rsidP="000F6942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>Horas por semana</w:t>
            </w:r>
          </w:p>
        </w:tc>
        <w:tc>
          <w:tcPr>
            <w:tcW w:w="2256" w:type="dxa"/>
          </w:tcPr>
          <w:p w14:paraId="2A9F1311" w14:textId="77777777" w:rsidR="00704E7D" w:rsidRPr="00D40C3A" w:rsidRDefault="00704E7D" w:rsidP="000F6942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>Horas al semestre</w:t>
            </w:r>
          </w:p>
        </w:tc>
      </w:tr>
      <w:tr w:rsidR="00704E7D" w14:paraId="4AF82423" w14:textId="77777777" w:rsidTr="000F6942">
        <w:tc>
          <w:tcPr>
            <w:tcW w:w="2684" w:type="dxa"/>
            <w:gridSpan w:val="2"/>
          </w:tcPr>
          <w:p w14:paraId="49977396" w14:textId="77777777" w:rsidR="00704E7D" w:rsidRDefault="00704E7D" w:rsidP="000F6942">
            <w:pPr>
              <w:jc w:val="center"/>
            </w:pPr>
            <w:r w:rsidRPr="00D40C3A">
              <w:rPr>
                <w:b/>
                <w:bCs/>
              </w:rPr>
              <w:t>Tipo:</w:t>
            </w:r>
            <w:r>
              <w:t xml:space="preserve"> Teórica</w:t>
            </w:r>
          </w:p>
        </w:tc>
        <w:tc>
          <w:tcPr>
            <w:tcW w:w="992" w:type="dxa"/>
          </w:tcPr>
          <w:p w14:paraId="523A2B24" w14:textId="77777777" w:rsidR="00704E7D" w:rsidRDefault="00704E7D" w:rsidP="000F6942">
            <w:pPr>
              <w:jc w:val="center"/>
            </w:pPr>
            <w:r>
              <w:t>Teóricas</w:t>
            </w:r>
          </w:p>
          <w:p w14:paraId="1C95E244" w14:textId="189E42CF" w:rsidR="00704E7D" w:rsidRDefault="00036AC5" w:rsidP="000F6942">
            <w:pPr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</w:tcPr>
          <w:p w14:paraId="3D160A8B" w14:textId="77777777" w:rsidR="00704E7D" w:rsidRDefault="00704E7D" w:rsidP="000F6942">
            <w:pPr>
              <w:jc w:val="center"/>
            </w:pPr>
            <w:r>
              <w:t>Prácticas</w:t>
            </w:r>
          </w:p>
          <w:p w14:paraId="119F470C" w14:textId="77777777" w:rsidR="00704E7D" w:rsidRDefault="00704E7D" w:rsidP="000F6942">
            <w:pPr>
              <w:jc w:val="center"/>
            </w:pPr>
            <w:r>
              <w:t>0</w:t>
            </w:r>
          </w:p>
        </w:tc>
        <w:tc>
          <w:tcPr>
            <w:tcW w:w="1728" w:type="dxa"/>
          </w:tcPr>
          <w:p w14:paraId="267554F4" w14:textId="5F8E1171" w:rsidR="00704E7D" w:rsidRDefault="00036AC5" w:rsidP="000F6942">
            <w:pPr>
              <w:jc w:val="center"/>
            </w:pPr>
            <w:r>
              <w:t>3</w:t>
            </w:r>
          </w:p>
        </w:tc>
        <w:tc>
          <w:tcPr>
            <w:tcW w:w="2256" w:type="dxa"/>
          </w:tcPr>
          <w:p w14:paraId="7E48D3F4" w14:textId="2014BC7A" w:rsidR="00704E7D" w:rsidRDefault="00036AC5" w:rsidP="000F6942">
            <w:pPr>
              <w:jc w:val="center"/>
            </w:pPr>
            <w:r>
              <w:t>54</w:t>
            </w:r>
          </w:p>
        </w:tc>
      </w:tr>
      <w:tr w:rsidR="00704E7D" w14:paraId="7C48AD7D" w14:textId="77777777" w:rsidTr="000F6942">
        <w:tc>
          <w:tcPr>
            <w:tcW w:w="4526" w:type="dxa"/>
            <w:gridSpan w:val="4"/>
          </w:tcPr>
          <w:p w14:paraId="2C8F2D28" w14:textId="77777777" w:rsidR="00704E7D" w:rsidRDefault="00704E7D" w:rsidP="000F6942">
            <w:pPr>
              <w:jc w:val="center"/>
            </w:pPr>
            <w:r w:rsidRPr="00D40C3A">
              <w:rPr>
                <w:b/>
                <w:bCs/>
              </w:rPr>
              <w:t>Modalidad</w:t>
            </w:r>
            <w:r>
              <w:t>: Curso presencial</w:t>
            </w:r>
          </w:p>
        </w:tc>
        <w:tc>
          <w:tcPr>
            <w:tcW w:w="4410" w:type="dxa"/>
            <w:gridSpan w:val="3"/>
          </w:tcPr>
          <w:p w14:paraId="0BC4143A" w14:textId="77777777" w:rsidR="00704E7D" w:rsidRDefault="00704E7D" w:rsidP="000F6942">
            <w:pPr>
              <w:jc w:val="center"/>
            </w:pPr>
            <w:r w:rsidRPr="00D40C3A">
              <w:rPr>
                <w:b/>
                <w:bCs/>
              </w:rPr>
              <w:t>Duración del programa</w:t>
            </w:r>
            <w:r>
              <w:t>: Semestral</w:t>
            </w:r>
          </w:p>
        </w:tc>
      </w:tr>
      <w:tr w:rsidR="00704E7D" w14:paraId="79EB8B94" w14:textId="77777777" w:rsidTr="000F6942">
        <w:tc>
          <w:tcPr>
            <w:tcW w:w="8936" w:type="dxa"/>
            <w:gridSpan w:val="7"/>
          </w:tcPr>
          <w:p w14:paraId="0B348C00" w14:textId="5785CB94" w:rsidR="00704E7D" w:rsidRDefault="00704E7D" w:rsidP="000F6942">
            <w:pPr>
              <w:jc w:val="center"/>
            </w:pPr>
            <w:r w:rsidRPr="00D40C3A">
              <w:rPr>
                <w:b/>
                <w:bCs/>
              </w:rPr>
              <w:t>Semanas aproximadas por semestre:</w:t>
            </w:r>
            <w:r>
              <w:t xml:space="preserve"> </w:t>
            </w:r>
            <w:r w:rsidR="00036AC5">
              <w:t>18</w:t>
            </w:r>
          </w:p>
        </w:tc>
      </w:tr>
    </w:tbl>
    <w:p w14:paraId="5C5693B7" w14:textId="77777777" w:rsidR="00704E7D" w:rsidRDefault="00704E7D" w:rsidP="00704E7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04E7D" w14:paraId="435F7C71" w14:textId="77777777" w:rsidTr="000F6942">
        <w:tc>
          <w:tcPr>
            <w:tcW w:w="88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93"/>
            </w:tblGrid>
            <w:tr w:rsidR="00704E7D" w14:paraId="0A8C75BA" w14:textId="77777777" w:rsidTr="000F6942">
              <w:trPr>
                <w:trHeight w:val="379"/>
              </w:trPr>
              <w:tc>
                <w:tcPr>
                  <w:tcW w:w="0" w:type="auto"/>
                </w:tcPr>
                <w:p w14:paraId="006DC381" w14:textId="0879B25E" w:rsidR="00704E7D" w:rsidRDefault="00704E7D" w:rsidP="000F694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Seriación:                </w:t>
                  </w:r>
                  <w:r>
                    <w:rPr>
                      <w:sz w:val="22"/>
                      <w:szCs w:val="22"/>
                    </w:rPr>
                    <w:t xml:space="preserve">Sin seriación 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()   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            Obligatoria ()                     </w:t>
                  </w:r>
                  <w:r w:rsidRPr="00036AC5">
                    <w:rPr>
                      <w:sz w:val="22"/>
                      <w:szCs w:val="22"/>
                    </w:rPr>
                    <w:t>Indicativa</w:t>
                  </w:r>
                  <w:r>
                    <w:rPr>
                      <w:sz w:val="22"/>
                      <w:szCs w:val="22"/>
                    </w:rPr>
                    <w:t xml:space="preserve"> (</w:t>
                  </w:r>
                  <w:r w:rsidR="009E73DD">
                    <w:rPr>
                      <w:sz w:val="22"/>
                      <w:szCs w:val="22"/>
                    </w:rPr>
                    <w:t>X</w:t>
                  </w:r>
                  <w:r>
                    <w:rPr>
                      <w:sz w:val="22"/>
                      <w:szCs w:val="22"/>
                    </w:rPr>
                    <w:t xml:space="preserve">) </w:t>
                  </w:r>
                </w:p>
                <w:p w14:paraId="0DF1CE2F" w14:textId="77777777" w:rsidR="00704E7D" w:rsidRDefault="00704E7D" w:rsidP="000F694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Actividad académica antecedente: </w:t>
                  </w:r>
                  <w:r>
                    <w:rPr>
                      <w:sz w:val="22"/>
                      <w:szCs w:val="22"/>
                    </w:rPr>
                    <w:t xml:space="preserve">[ninguna] </w:t>
                  </w:r>
                </w:p>
                <w:p w14:paraId="107F9BE6" w14:textId="77777777" w:rsidR="00704E7D" w:rsidRDefault="00704E7D" w:rsidP="000F694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Actividad académica subsecuente: </w:t>
                  </w:r>
                  <w:r>
                    <w:rPr>
                      <w:sz w:val="22"/>
                      <w:szCs w:val="22"/>
                    </w:rPr>
                    <w:t xml:space="preserve">[ninguna] </w:t>
                  </w:r>
                </w:p>
              </w:tc>
            </w:tr>
          </w:tbl>
          <w:p w14:paraId="498D0E04" w14:textId="77777777" w:rsidR="00704E7D" w:rsidRDefault="00704E7D" w:rsidP="000F6942"/>
        </w:tc>
      </w:tr>
      <w:tr w:rsidR="00704E7D" w14:paraId="4A5B9258" w14:textId="77777777" w:rsidTr="000F6942">
        <w:tc>
          <w:tcPr>
            <w:tcW w:w="8828" w:type="dxa"/>
          </w:tcPr>
          <w:p w14:paraId="4135DA0F" w14:textId="77777777" w:rsidR="00704E7D" w:rsidRPr="00036AC5" w:rsidRDefault="00704E7D" w:rsidP="00036AC5">
            <w:pPr>
              <w:jc w:val="both"/>
              <w:rPr>
                <w:rFonts w:ascii="Ebrima" w:hAnsi="Ebrima"/>
                <w:sz w:val="18"/>
                <w:szCs w:val="18"/>
              </w:rPr>
            </w:pPr>
            <w:r w:rsidRPr="00036AC5">
              <w:rPr>
                <w:rFonts w:ascii="Ebrima" w:hAnsi="Ebrima"/>
                <w:sz w:val="18"/>
                <w:szCs w:val="18"/>
              </w:rPr>
              <w:t>Objetivo general:</w:t>
            </w:r>
          </w:p>
          <w:p w14:paraId="0A8EF839" w14:textId="77777777" w:rsidR="00704E7D" w:rsidRPr="00036AC5" w:rsidRDefault="00704E7D" w:rsidP="00036AC5">
            <w:pPr>
              <w:jc w:val="both"/>
              <w:rPr>
                <w:rFonts w:ascii="Ebrima" w:hAnsi="Ebrima"/>
                <w:sz w:val="18"/>
                <w:szCs w:val="18"/>
              </w:rPr>
            </w:pPr>
          </w:p>
          <w:p w14:paraId="49FB5794" w14:textId="073F1901" w:rsidR="004026C5" w:rsidRPr="00036AC5" w:rsidRDefault="00036AC5" w:rsidP="00036AC5">
            <w:pPr>
              <w:widowControl w:val="0"/>
              <w:autoSpaceDE w:val="0"/>
              <w:autoSpaceDN w:val="0"/>
              <w:adjustRightInd w:val="0"/>
              <w:spacing w:after="240"/>
              <w:ind w:left="360"/>
              <w:jc w:val="both"/>
              <w:rPr>
                <w:rFonts w:eastAsiaTheme="minorEastAsia" w:cs="Arial"/>
                <w:b/>
                <w:color w:val="000000"/>
                <w:lang w:val="es-ES" w:eastAsia="ja-JP"/>
              </w:rPr>
            </w:pPr>
            <w:r w:rsidRPr="00036AC5">
              <w:rPr>
                <w:rFonts w:ascii="Ebrima" w:hAnsi="Ebrima"/>
                <w:sz w:val="18"/>
                <w:szCs w:val="18"/>
              </w:rPr>
              <w:t>Discutir y analizar las principales propuestas teórico-metodológicas de la Sociología, así como los métodos utilizados para acceder a su objeto de estudio, en función de su utilidad para la práctica histórica. Estudiar los aportes de las más importantes escuelas y el tipo de conceptos elaborados por ellas y la discusión de la sociología histórica</w:t>
            </w:r>
            <w:r w:rsidRPr="00036AC5">
              <w:rPr>
                <w:rFonts w:ascii="Ebrima" w:hAnsi="Ebrima"/>
                <w:sz w:val="18"/>
                <w:szCs w:val="18"/>
              </w:rPr>
              <w:t>.</w:t>
            </w:r>
          </w:p>
        </w:tc>
      </w:tr>
      <w:tr w:rsidR="00704E7D" w14:paraId="5F1184A0" w14:textId="77777777" w:rsidTr="000F6942">
        <w:tc>
          <w:tcPr>
            <w:tcW w:w="8828" w:type="dxa"/>
          </w:tcPr>
          <w:p w14:paraId="360A220C" w14:textId="2E993196" w:rsidR="00704E7D" w:rsidRPr="00036AC5" w:rsidRDefault="00704E7D" w:rsidP="000F6942">
            <w:pPr>
              <w:rPr>
                <w:rFonts w:ascii="Ebrima" w:hAnsi="Ebrima"/>
                <w:sz w:val="18"/>
                <w:szCs w:val="18"/>
              </w:rPr>
            </w:pPr>
            <w:r w:rsidRPr="00036AC5">
              <w:rPr>
                <w:rFonts w:ascii="Ebrima" w:hAnsi="Ebrima"/>
                <w:sz w:val="18"/>
                <w:szCs w:val="18"/>
              </w:rPr>
              <w:t>Objetivos específicos:</w:t>
            </w:r>
          </w:p>
          <w:p w14:paraId="13949254" w14:textId="77777777" w:rsidR="00036AC5" w:rsidRPr="00036AC5" w:rsidRDefault="00036AC5" w:rsidP="00036AC5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240" w:lineRule="auto"/>
              <w:jc w:val="left"/>
              <w:rPr>
                <w:rFonts w:ascii="Ebrima" w:eastAsiaTheme="minorEastAsia" w:hAnsi="Ebrima" w:cs="Arial"/>
                <w:b/>
                <w:color w:val="000000"/>
                <w:sz w:val="18"/>
                <w:szCs w:val="18"/>
                <w:lang w:val="es-ES" w:eastAsia="ja-JP"/>
              </w:rPr>
            </w:pPr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Ubicar al alumno sobre el contexto histórico que influyó en algunos enfoques de la Teoría Social. </w:t>
            </w:r>
          </w:p>
          <w:p w14:paraId="319C0066" w14:textId="0B2541D1" w:rsidR="00036AC5" w:rsidRPr="00036AC5" w:rsidRDefault="00036AC5" w:rsidP="00036AC5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240" w:lineRule="auto"/>
              <w:jc w:val="left"/>
              <w:rPr>
                <w:rFonts w:ascii="Ebrima" w:eastAsiaTheme="minorEastAsia" w:hAnsi="Ebrima" w:cs="Arial"/>
                <w:b/>
                <w:color w:val="000000"/>
                <w:sz w:val="18"/>
                <w:szCs w:val="18"/>
                <w:lang w:val="es-ES" w:eastAsia="ja-JP"/>
              </w:rPr>
            </w:pPr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Analizar </w:t>
            </w:r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las principales</w:t>
            </w:r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categorías analíticas planteadas por los enfoques e identificar los dilemas que plantean cada uno.</w:t>
            </w:r>
          </w:p>
          <w:p w14:paraId="3E435BA5" w14:textId="77777777" w:rsidR="00036AC5" w:rsidRPr="00036AC5" w:rsidRDefault="00036AC5" w:rsidP="00036AC5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240" w:lineRule="auto"/>
              <w:jc w:val="left"/>
              <w:rPr>
                <w:rFonts w:ascii="Ebrima" w:eastAsiaTheme="minorEastAsia" w:hAnsi="Ebrima" w:cs="Arial"/>
                <w:b/>
                <w:color w:val="000000"/>
                <w:sz w:val="18"/>
                <w:szCs w:val="18"/>
                <w:lang w:val="es-ES" w:eastAsia="ja-JP"/>
              </w:rPr>
            </w:pPr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Discutir los alcances y límites de las categorías analizadas para el trabajo del historiador. </w:t>
            </w:r>
          </w:p>
          <w:p w14:paraId="3DC8E54D" w14:textId="1F8A599F" w:rsidR="00704E7D" w:rsidRPr="00036AC5" w:rsidRDefault="00AC7487" w:rsidP="00036AC5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240" w:lineRule="auto"/>
              <w:jc w:val="left"/>
              <w:rPr>
                <w:rFonts w:ascii="Ebrima" w:eastAsiaTheme="minorEastAsia" w:hAnsi="Ebrima" w:cs="Arial"/>
                <w:b/>
                <w:color w:val="000000"/>
                <w:sz w:val="18"/>
                <w:szCs w:val="18"/>
                <w:lang w:val="es-ES" w:eastAsia="ja-JP"/>
              </w:rPr>
            </w:pPr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Reflexionar sobre los proyectos de investigación individuales y su relación con las categorías sociológicas analizadas.</w:t>
            </w:r>
          </w:p>
        </w:tc>
      </w:tr>
    </w:tbl>
    <w:p w14:paraId="26A8A280" w14:textId="7E85658D" w:rsidR="00704E7D" w:rsidRDefault="004026C5" w:rsidP="004026C5">
      <w:pPr>
        <w:tabs>
          <w:tab w:val="left" w:pos="3015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026C5" w:rsidRPr="00036AC5" w14:paraId="0BDED934" w14:textId="77777777" w:rsidTr="004026C5">
        <w:tc>
          <w:tcPr>
            <w:tcW w:w="8828" w:type="dxa"/>
          </w:tcPr>
          <w:p w14:paraId="0A7028EE" w14:textId="4C2C22C3" w:rsidR="004026C5" w:rsidRPr="00036AC5" w:rsidRDefault="004026C5" w:rsidP="004026C5">
            <w:pPr>
              <w:tabs>
                <w:tab w:val="left" w:pos="3015"/>
              </w:tabs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36AC5">
              <w:rPr>
                <w:rFonts w:ascii="Ebrima" w:hAnsi="Ebrima"/>
                <w:b/>
                <w:bCs/>
                <w:sz w:val="18"/>
                <w:szCs w:val="18"/>
              </w:rPr>
              <w:t>Bibliografía básica</w:t>
            </w:r>
          </w:p>
        </w:tc>
      </w:tr>
      <w:tr w:rsidR="004026C5" w:rsidRPr="00036AC5" w14:paraId="3AE6F4E6" w14:textId="77777777" w:rsidTr="004026C5">
        <w:tc>
          <w:tcPr>
            <w:tcW w:w="8828" w:type="dxa"/>
          </w:tcPr>
          <w:p w14:paraId="218B6550" w14:textId="77777777" w:rsidR="00AC7487" w:rsidRPr="00036AC5" w:rsidRDefault="00AC7487" w:rsidP="00036AC5">
            <w:pPr>
              <w:pStyle w:val="Prrafodelista"/>
              <w:widowControl w:val="0"/>
              <w:autoSpaceDE w:val="0"/>
              <w:autoSpaceDN w:val="0"/>
              <w:adjustRightInd w:val="0"/>
              <w:spacing w:after="240" w:line="240" w:lineRule="auto"/>
              <w:ind w:left="709" w:hanging="709"/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</w:pPr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“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Theory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,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History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, and Social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Science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”, en Sewell, William H.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Jr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, </w:t>
            </w:r>
            <w:proofErr w:type="spellStart"/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>Logics</w:t>
            </w:r>
            <w:proofErr w:type="spellEnd"/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proofErr w:type="spellStart"/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>of</w:t>
            </w:r>
            <w:proofErr w:type="spellEnd"/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proofErr w:type="spellStart"/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>History</w:t>
            </w:r>
            <w:proofErr w:type="spellEnd"/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 xml:space="preserve">. Social </w:t>
            </w:r>
            <w:proofErr w:type="spellStart"/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>Theory</w:t>
            </w:r>
            <w:proofErr w:type="spellEnd"/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 xml:space="preserve"> and Social </w:t>
            </w:r>
            <w:proofErr w:type="spellStart"/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>Transformation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, Chicago,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University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of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Chicago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Press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, 2005, cap. 1, “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Theory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,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History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, and Social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Science</w:t>
            </w:r>
            <w:proofErr w:type="spellEnd"/>
            <w:proofErr w:type="gram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”,(</w:t>
            </w:r>
            <w:proofErr w:type="gram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pp.1-22).</w:t>
            </w:r>
          </w:p>
          <w:p w14:paraId="7BBA789D" w14:textId="77777777" w:rsidR="00AC7487" w:rsidRPr="00036AC5" w:rsidRDefault="00AC7487" w:rsidP="00036AC5">
            <w:pPr>
              <w:pStyle w:val="Prrafodelista"/>
              <w:widowControl w:val="0"/>
              <w:autoSpaceDE w:val="0"/>
              <w:autoSpaceDN w:val="0"/>
              <w:adjustRightInd w:val="0"/>
              <w:spacing w:after="240" w:line="240" w:lineRule="auto"/>
              <w:ind w:left="709" w:hanging="709"/>
              <w:rPr>
                <w:rFonts w:ascii="Ebrima" w:eastAsiaTheme="minorEastAsia" w:hAnsi="Ebrima" w:cs="Arial"/>
                <w:b/>
                <w:color w:val="000000"/>
                <w:sz w:val="18"/>
                <w:szCs w:val="18"/>
                <w:lang w:val="es-ES" w:eastAsia="ja-JP"/>
              </w:rPr>
            </w:pPr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Álvarez Sousa, Antonio, “El constructivismo estructuralista: La teoría de las clases sociales de Pierre Bourdieu”, en </w:t>
            </w:r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>Revista Española de Investigaciones Sociológicas,</w:t>
            </w:r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no. 75, Monográfico sobre Desigualdad y clases sociales, (julio- septiembre 1996), pp.145-172. </w:t>
            </w:r>
          </w:p>
          <w:p w14:paraId="3BB214F9" w14:textId="77777777" w:rsidR="00AC7487" w:rsidRPr="00036AC5" w:rsidRDefault="00AC7487" w:rsidP="00036AC5">
            <w:pPr>
              <w:pStyle w:val="Prrafodelista"/>
              <w:widowControl w:val="0"/>
              <w:autoSpaceDE w:val="0"/>
              <w:autoSpaceDN w:val="0"/>
              <w:adjustRightInd w:val="0"/>
              <w:spacing w:after="240" w:line="240" w:lineRule="auto"/>
              <w:ind w:left="709" w:hanging="709"/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</w:pP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Appelby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, Joyce, Hunt, Lynn y Jacob, Margaret, “El posmodernismo y la crisis de la modernidad”, en Luis Gerardo Morales Moreno (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comp.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), </w:t>
            </w:r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>Historia de la historiografía contemporánea (1968 a nuestros días)</w:t>
            </w:r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, México, Instituto Mora, 2005, (pp. 108-148).</w:t>
            </w:r>
          </w:p>
          <w:p w14:paraId="39DB6AB3" w14:textId="77777777" w:rsidR="00AC7487" w:rsidRPr="00036AC5" w:rsidRDefault="00AC7487" w:rsidP="00036AC5">
            <w:pPr>
              <w:pStyle w:val="Prrafodelista"/>
              <w:widowControl w:val="0"/>
              <w:autoSpaceDE w:val="0"/>
              <w:autoSpaceDN w:val="0"/>
              <w:adjustRightInd w:val="0"/>
              <w:spacing w:after="240" w:line="240" w:lineRule="auto"/>
              <w:ind w:left="709" w:hanging="709"/>
              <w:rPr>
                <w:rFonts w:ascii="Ebrima" w:eastAsiaTheme="minorEastAsia" w:hAnsi="Ebrima" w:cs="Arial"/>
                <w:b/>
                <w:color w:val="000000"/>
                <w:sz w:val="18"/>
                <w:szCs w:val="18"/>
                <w:lang w:val="es-ES" w:eastAsia="ja-JP"/>
              </w:rPr>
            </w:pPr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Bock, Gisela, “La historia de las mujeres y la historia del género: aspectos de un debate internacional”, en Vendrell Ferré, Joan, </w:t>
            </w:r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>Teoría social e historia. La perspectiva de la antropología social,</w:t>
            </w:r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México, Instituto Mora, 2005, (pp. 339-378).</w:t>
            </w:r>
          </w:p>
          <w:p w14:paraId="3199317D" w14:textId="77777777" w:rsidR="00AC7487" w:rsidRPr="00036AC5" w:rsidRDefault="00AC7487" w:rsidP="00036AC5">
            <w:pPr>
              <w:pStyle w:val="Prrafodelista"/>
              <w:widowControl w:val="0"/>
              <w:autoSpaceDE w:val="0"/>
              <w:autoSpaceDN w:val="0"/>
              <w:adjustRightInd w:val="0"/>
              <w:spacing w:after="240" w:line="240" w:lineRule="auto"/>
              <w:ind w:left="709" w:hanging="709"/>
              <w:rPr>
                <w:rFonts w:ascii="Ebrima" w:eastAsiaTheme="minorEastAsia" w:hAnsi="Ebrima" w:cs="Arial"/>
                <w:b/>
                <w:color w:val="000000"/>
                <w:sz w:val="18"/>
                <w:szCs w:val="18"/>
                <w:lang w:val="es-ES" w:eastAsia="ja-JP"/>
              </w:rPr>
            </w:pPr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Casanova, Julián, </w:t>
            </w:r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>La historia social y los historiadores</w:t>
            </w:r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, Biblioteca de Bolsillo, Editorial Crítica, Barcelona, 2003, </w:t>
            </w:r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lastRenderedPageBreak/>
              <w:t>cap. 2 “La edad de oro” (pp.65-140).</w:t>
            </w:r>
          </w:p>
          <w:p w14:paraId="5D0C67CB" w14:textId="77777777" w:rsidR="00AC7487" w:rsidRPr="00036AC5" w:rsidRDefault="00AC7487" w:rsidP="00036AC5">
            <w:pPr>
              <w:pStyle w:val="Prrafodelista"/>
              <w:widowControl w:val="0"/>
              <w:autoSpaceDE w:val="0"/>
              <w:autoSpaceDN w:val="0"/>
              <w:adjustRightInd w:val="0"/>
              <w:spacing w:after="240" w:line="240" w:lineRule="auto"/>
              <w:ind w:left="709" w:hanging="709"/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</w:pP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Desfor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Edles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, Laura y Scott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Appelrouth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, </w:t>
            </w:r>
            <w:proofErr w:type="spellStart"/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>Sociological</w:t>
            </w:r>
            <w:proofErr w:type="spellEnd"/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proofErr w:type="spellStart"/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>Theory</w:t>
            </w:r>
            <w:proofErr w:type="spellEnd"/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 xml:space="preserve"> in </w:t>
            </w:r>
            <w:proofErr w:type="spellStart"/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>the</w:t>
            </w:r>
            <w:proofErr w:type="spellEnd"/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proofErr w:type="spellStart"/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>Classical</w:t>
            </w:r>
            <w:proofErr w:type="spellEnd"/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 xml:space="preserve"> Era. Text and </w:t>
            </w:r>
            <w:proofErr w:type="spellStart"/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>Readings</w:t>
            </w:r>
            <w:proofErr w:type="spellEnd"/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>,</w:t>
            </w:r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California, Pine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Forge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Press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, 2010; “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Introduction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to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Capital” (pp. 65-80); “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Durkheim’s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Theoretical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Orientation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”, (pp.101-136); “[Weber]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Intellectual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Influences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and Core Ideas”, (pp.153-221).</w:t>
            </w:r>
          </w:p>
          <w:p w14:paraId="3FF6B95A" w14:textId="77777777" w:rsidR="00AC7487" w:rsidRPr="00036AC5" w:rsidRDefault="00AC7487" w:rsidP="00036AC5">
            <w:pPr>
              <w:pStyle w:val="Prrafodelista"/>
              <w:widowControl w:val="0"/>
              <w:autoSpaceDE w:val="0"/>
              <w:autoSpaceDN w:val="0"/>
              <w:adjustRightInd w:val="0"/>
              <w:spacing w:after="240" w:line="240" w:lineRule="auto"/>
              <w:ind w:left="709" w:hanging="709"/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</w:pPr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Giddens, Anthony, </w:t>
            </w:r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 xml:space="preserve">Capitalismo y la moderna Teoría Social. Análisis de los escritos de Marx, </w:t>
            </w:r>
            <w:proofErr w:type="spellStart"/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>Durhkeim</w:t>
            </w:r>
            <w:proofErr w:type="spellEnd"/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 xml:space="preserve"> y Max Weber,</w:t>
            </w:r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Barcelona,</w:t>
            </w:r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Colección Idea Universitaria, Idea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Books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, S. A., 1998, cap. 2: “El Materialismo histórico” (pp.57- 73),  “Relaciones de producción y estructura clasista”, (pp.81-89); “Teoría del desarrollo capitalista”, (pp.97-118); “Primeras obras de Durkheim”, pp. (127-147); “Su concepción de método sociológico”, (pp.151-165); “Ensayos metodológicos de Weber”, (pp.225-237) y “Conceptos fundamentales de sociología”, (pp.243-269). </w:t>
            </w:r>
          </w:p>
          <w:p w14:paraId="77318D08" w14:textId="77777777" w:rsidR="00AC7487" w:rsidRPr="00036AC5" w:rsidRDefault="00AC7487" w:rsidP="00036AC5">
            <w:pPr>
              <w:pStyle w:val="Prrafodelista"/>
              <w:widowControl w:val="0"/>
              <w:autoSpaceDE w:val="0"/>
              <w:autoSpaceDN w:val="0"/>
              <w:adjustRightInd w:val="0"/>
              <w:spacing w:after="240" w:line="240" w:lineRule="auto"/>
              <w:ind w:left="709" w:hanging="709"/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</w:pPr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Giddens, Anthony, </w:t>
            </w:r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 xml:space="preserve">La constitución de la sociedad. Bases para la teoría de la estructuración, </w:t>
            </w:r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Buenos Aires, Editorial Amorrortu, 1999: cap. 1, “Elementos de la teoría de la </w:t>
            </w:r>
            <w:proofErr w:type="gram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estructuración”(</w:t>
            </w:r>
            <w:proofErr w:type="gram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pp.39-70); “Reflexividad, propio ser y encuentros sociales”, (pp. 77-98); “Estructura, sistema y reproducción social”, (pp.193-241);</w:t>
            </w:r>
          </w:p>
          <w:p w14:paraId="42FC55DB" w14:textId="77777777" w:rsidR="00AC7487" w:rsidRPr="00036AC5" w:rsidRDefault="00AC7487" w:rsidP="00036AC5">
            <w:pPr>
              <w:pStyle w:val="Prrafodelista"/>
              <w:widowControl w:val="0"/>
              <w:autoSpaceDE w:val="0"/>
              <w:autoSpaceDN w:val="0"/>
              <w:adjustRightInd w:val="0"/>
              <w:spacing w:after="240" w:line="240" w:lineRule="auto"/>
              <w:ind w:left="709" w:hanging="709"/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</w:pPr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Giddens, Anthony, </w:t>
            </w:r>
            <w:proofErr w:type="spellStart"/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>The</w:t>
            </w:r>
            <w:proofErr w:type="spellEnd"/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proofErr w:type="spellStart"/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>Nation-State</w:t>
            </w:r>
            <w:proofErr w:type="spellEnd"/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 xml:space="preserve"> and </w:t>
            </w:r>
            <w:proofErr w:type="spellStart"/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>Violence</w:t>
            </w:r>
            <w:proofErr w:type="spellEnd"/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 xml:space="preserve">,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Volume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Two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of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a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Contemporay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Critique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of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Historical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Materialism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,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Berkely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and Los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Angeles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,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Univesity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of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California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Press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, 1987, “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State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,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Society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and Modern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History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”, (pp. 7-31); “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The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Traditional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State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: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Bureaucracy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,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Class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,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Ideology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”, (pp. 61-79); y, “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Capitalism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,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Industrialism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and Social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Transformation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”, (pp. 122-137).</w:t>
            </w:r>
          </w:p>
          <w:p w14:paraId="65768667" w14:textId="77777777" w:rsidR="00AC7487" w:rsidRPr="00036AC5" w:rsidRDefault="00AC7487" w:rsidP="00036AC5">
            <w:pPr>
              <w:pStyle w:val="Prrafodelista"/>
              <w:widowControl w:val="0"/>
              <w:autoSpaceDE w:val="0"/>
              <w:autoSpaceDN w:val="0"/>
              <w:adjustRightInd w:val="0"/>
              <w:spacing w:after="240" w:line="240" w:lineRule="auto"/>
              <w:ind w:left="1429" w:hanging="709"/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</w:pPr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Gramsci, </w:t>
            </w:r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>Cuadernos de la cárcel</w:t>
            </w:r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, México, Editorial Era, 1981, tomo 5, cuaderno XXV.</w:t>
            </w:r>
          </w:p>
          <w:p w14:paraId="0F0F0113" w14:textId="77777777" w:rsidR="00AC7487" w:rsidRPr="00036AC5" w:rsidRDefault="00AC7487" w:rsidP="00036AC5">
            <w:pPr>
              <w:pStyle w:val="Prrafodelista"/>
              <w:widowControl w:val="0"/>
              <w:autoSpaceDE w:val="0"/>
              <w:autoSpaceDN w:val="0"/>
              <w:adjustRightInd w:val="0"/>
              <w:spacing w:after="240" w:line="240" w:lineRule="auto"/>
              <w:ind w:left="1429" w:hanging="709"/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</w:pPr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Nelson Coutinho, Carlos, </w:t>
            </w:r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>Introducción a Gramsci,</w:t>
            </w:r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México, Ediciones Era, S.A.,1986, cap. V, “Teoría ampliada del Estado”, (pp.109-129).</w:t>
            </w:r>
          </w:p>
          <w:p w14:paraId="4DA8FFB5" w14:textId="77777777" w:rsidR="00AC7487" w:rsidRPr="00036AC5" w:rsidRDefault="00AC7487" w:rsidP="00036AC5">
            <w:pPr>
              <w:pStyle w:val="Prrafodelista"/>
              <w:widowControl w:val="0"/>
              <w:autoSpaceDE w:val="0"/>
              <w:autoSpaceDN w:val="0"/>
              <w:adjustRightInd w:val="0"/>
              <w:spacing w:after="240" w:line="240" w:lineRule="auto"/>
              <w:ind w:left="709" w:hanging="709"/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</w:pPr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Parsons, Talcott, </w:t>
            </w:r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>La sociedad, perspectivas evolutivas y comparativas</w:t>
            </w:r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, México, Editorial Trillas, 1974, </w:t>
            </w:r>
            <w:proofErr w:type="gram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( pp.</w:t>
            </w:r>
            <w:proofErr w:type="gram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15-51).</w:t>
            </w:r>
          </w:p>
          <w:p w14:paraId="6766995E" w14:textId="77777777" w:rsidR="00AC7487" w:rsidRPr="00036AC5" w:rsidRDefault="00AC7487" w:rsidP="00036AC5">
            <w:pPr>
              <w:pStyle w:val="Prrafodelista"/>
              <w:widowControl w:val="0"/>
              <w:autoSpaceDE w:val="0"/>
              <w:autoSpaceDN w:val="0"/>
              <w:adjustRightInd w:val="0"/>
              <w:spacing w:after="240" w:line="240" w:lineRule="auto"/>
              <w:ind w:left="709" w:hanging="709"/>
              <w:rPr>
                <w:rFonts w:ascii="Ebrima" w:eastAsiaTheme="minorEastAsia" w:hAnsi="Ebrima" w:cs="Arial"/>
                <w:b/>
                <w:color w:val="000000"/>
                <w:sz w:val="18"/>
                <w:szCs w:val="18"/>
                <w:lang w:val="es-ES" w:eastAsia="ja-JP"/>
              </w:rPr>
            </w:pP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Rainbow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, Paul, </w:t>
            </w:r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 xml:space="preserve">Foucault Reader, </w:t>
            </w:r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New York,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Pantheon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Books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, 1984: “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Truth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and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Method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”, (pp. 31-101); “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Practices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and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Sciences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of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the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Self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”, (pp. 331-373).</w:t>
            </w:r>
          </w:p>
          <w:p w14:paraId="6616AA73" w14:textId="77777777" w:rsidR="00AC7487" w:rsidRPr="00036AC5" w:rsidRDefault="00AC7487" w:rsidP="00036AC5">
            <w:pPr>
              <w:pStyle w:val="Prrafodelista"/>
              <w:widowControl w:val="0"/>
              <w:autoSpaceDE w:val="0"/>
              <w:autoSpaceDN w:val="0"/>
              <w:adjustRightInd w:val="0"/>
              <w:spacing w:after="240" w:line="240" w:lineRule="auto"/>
              <w:ind w:left="709" w:hanging="709"/>
              <w:rPr>
                <w:rFonts w:ascii="Ebrima" w:eastAsiaTheme="minorEastAsia" w:hAnsi="Ebrima" w:cs="Arial"/>
                <w:b/>
                <w:color w:val="000000"/>
                <w:sz w:val="18"/>
                <w:szCs w:val="18"/>
                <w:lang w:val="es-ES" w:eastAsia="ja-JP"/>
              </w:rPr>
            </w:pP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Swartz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, David, </w:t>
            </w:r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 xml:space="preserve">Culture and </w:t>
            </w:r>
            <w:proofErr w:type="spellStart"/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>Power</w:t>
            </w:r>
            <w:proofErr w:type="spellEnd"/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 xml:space="preserve">. </w:t>
            </w:r>
            <w:proofErr w:type="spellStart"/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>The</w:t>
            </w:r>
            <w:proofErr w:type="spellEnd"/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proofErr w:type="spellStart"/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>Sociology</w:t>
            </w:r>
            <w:proofErr w:type="spellEnd"/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proofErr w:type="spellStart"/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>of</w:t>
            </w:r>
            <w:proofErr w:type="spellEnd"/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 xml:space="preserve"> Pierre Bourdieu</w:t>
            </w:r>
            <w:r w:rsidRPr="00036AC5">
              <w:rPr>
                <w:rFonts w:ascii="Ebrima" w:eastAsiaTheme="minorEastAsia" w:hAnsi="Ebrima" w:cs="Arial"/>
                <w:b/>
                <w:i/>
                <w:color w:val="000000"/>
                <w:sz w:val="18"/>
                <w:szCs w:val="18"/>
                <w:lang w:val="es-ES" w:eastAsia="ja-JP"/>
              </w:rPr>
              <w:t>,</w:t>
            </w:r>
            <w:r w:rsidRPr="00036AC5">
              <w:rPr>
                <w:rFonts w:ascii="Ebrima" w:eastAsiaTheme="minorEastAsia" w:hAnsi="Ebrima" w:cs="Arial"/>
                <w:b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Chicago,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The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Chicago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University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Press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, 1997: cap. 5 “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Habitus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A Cultural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Theory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of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Action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” (pp.95-116); cap. 6 “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Fields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of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Struggle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for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Power</w:t>
            </w:r>
            <w:proofErr w:type="spellEnd"/>
            <w:proofErr w:type="gram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”,(</w:t>
            </w:r>
            <w:proofErr w:type="gram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pp.117-142); cap. 7 “Social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Classes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and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Struggle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for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proofErr w:type="spellStart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Power</w:t>
            </w:r>
            <w:proofErr w:type="spellEnd"/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”, (pp.143-188).</w:t>
            </w:r>
          </w:p>
          <w:p w14:paraId="7F3F4FD7" w14:textId="294E5AF6" w:rsidR="004026C5" w:rsidRPr="00036AC5" w:rsidRDefault="00AC7487" w:rsidP="00036AC5">
            <w:pPr>
              <w:pStyle w:val="Prrafodelista"/>
              <w:widowControl w:val="0"/>
              <w:autoSpaceDE w:val="0"/>
              <w:autoSpaceDN w:val="0"/>
              <w:adjustRightInd w:val="0"/>
              <w:spacing w:after="240" w:line="240" w:lineRule="auto"/>
              <w:ind w:left="709" w:hanging="709"/>
              <w:rPr>
                <w:rFonts w:ascii="Ebrima" w:eastAsiaTheme="minorEastAsia" w:hAnsi="Ebrima" w:cs="Arial"/>
                <w:b/>
                <w:color w:val="000000"/>
                <w:sz w:val="18"/>
                <w:szCs w:val="18"/>
                <w:lang w:val="es-ES" w:eastAsia="ja-JP"/>
              </w:rPr>
            </w:pPr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Thompson, E.P.,</w:t>
            </w:r>
            <w:r w:rsidRPr="00036AC5">
              <w:rPr>
                <w:rFonts w:ascii="Ebrima" w:eastAsiaTheme="minorEastAsia" w:hAnsi="Ebrima" w:cs="Arial"/>
                <w:b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r w:rsidRPr="00036AC5">
              <w:rPr>
                <w:rFonts w:ascii="Ebrima" w:eastAsiaTheme="minorEastAsia" w:hAnsi="Ebrima" w:cs="Arial"/>
                <w:i/>
                <w:color w:val="000000"/>
                <w:sz w:val="18"/>
                <w:szCs w:val="18"/>
                <w:lang w:val="es-ES" w:eastAsia="ja-JP"/>
              </w:rPr>
              <w:t>Miseria de la teoría</w:t>
            </w:r>
            <w:r w:rsidRPr="00036AC5">
              <w:rPr>
                <w:rFonts w:ascii="Ebrima" w:eastAsiaTheme="minorEastAsia" w:hAnsi="Ebrima" w:cs="Arial"/>
                <w:b/>
                <w:color w:val="000000"/>
                <w:sz w:val="18"/>
                <w:szCs w:val="18"/>
                <w:lang w:val="es-ES" w:eastAsia="ja-JP"/>
              </w:rPr>
              <w:t xml:space="preserve">, </w:t>
            </w:r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Barcelona, Crítica, 1981</w:t>
            </w:r>
            <w:r w:rsidRPr="00036AC5">
              <w:rPr>
                <w:rFonts w:ascii="Ebrima" w:eastAsiaTheme="minorEastAsia" w:hAnsi="Ebrima" w:cs="Arial"/>
                <w:b/>
                <w:color w:val="000000"/>
                <w:sz w:val="18"/>
                <w:szCs w:val="18"/>
                <w:lang w:val="es-ES" w:eastAsia="ja-JP"/>
              </w:rPr>
              <w:t xml:space="preserve">: </w:t>
            </w:r>
            <w:r w:rsidRPr="00036AC5">
              <w:rPr>
                <w:rFonts w:ascii="Ebrima" w:eastAsiaTheme="minorEastAsia" w:hAnsi="Ebrima" w:cs="Arial"/>
                <w:color w:val="000000"/>
                <w:sz w:val="18"/>
                <w:szCs w:val="18"/>
                <w:lang w:val="es-ES" w:eastAsia="ja-JP"/>
              </w:rPr>
              <w:t>cap. I “Planteamiento de la Cuestión”, cap. 2: “Un nuevo idealismo marxista”; cap. 3 “Las materias primas del conocimiento”; cap. 4 “Una epistemología idealista”; cap. 5 “Althusser (y Popper) contra la historia como ciencia”, (pp. 9-46); cap. 11 “Acción humana o procesos sin sujeto”, (pp. 140-161).</w:t>
            </w:r>
          </w:p>
        </w:tc>
      </w:tr>
    </w:tbl>
    <w:p w14:paraId="3F163259" w14:textId="77777777" w:rsidR="004026C5" w:rsidRDefault="004026C5" w:rsidP="004026C5">
      <w:pPr>
        <w:tabs>
          <w:tab w:val="left" w:pos="3015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709"/>
        <w:gridCol w:w="992"/>
        <w:gridCol w:w="3260"/>
        <w:gridCol w:w="895"/>
      </w:tblGrid>
      <w:tr w:rsidR="00036AC5" w:rsidRPr="00036AC5" w14:paraId="12094614" w14:textId="77777777" w:rsidTr="00C60D57">
        <w:trPr>
          <w:trHeight w:val="600"/>
        </w:trPr>
        <w:tc>
          <w:tcPr>
            <w:tcW w:w="3681" w:type="dxa"/>
            <w:gridSpan w:val="2"/>
            <w:hideMark/>
          </w:tcPr>
          <w:p w14:paraId="529B2403" w14:textId="77777777" w:rsidR="00036AC5" w:rsidRPr="00036AC5" w:rsidRDefault="00036AC5" w:rsidP="00C60D57">
            <w:pPr>
              <w:rPr>
                <w:rFonts w:ascii="Ebrima" w:hAnsi="Ebrima"/>
                <w:b/>
                <w:sz w:val="18"/>
                <w:szCs w:val="18"/>
              </w:rPr>
            </w:pPr>
            <w:bookmarkStart w:id="0" w:name="_Hlk78198068"/>
            <w:r w:rsidRPr="00036AC5">
              <w:rPr>
                <w:rFonts w:ascii="Ebrima" w:hAnsi="Ebrima"/>
                <w:b/>
                <w:sz w:val="18"/>
                <w:szCs w:val="18"/>
              </w:rPr>
              <w:t>Sugerencias didácticas: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hideMark/>
          </w:tcPr>
          <w:p w14:paraId="24C16FC4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  <w:r w:rsidRPr="00036AC5">
              <w:rPr>
                <w:rFonts w:ascii="Ebrima" w:hAnsi="Ebrima"/>
                <w:sz w:val="18"/>
                <w:szCs w:val="18"/>
              </w:rPr>
              <w:t> </w:t>
            </w:r>
          </w:p>
          <w:p w14:paraId="2BE98287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38414418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3ADE1866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755AC610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366D38D1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17297E13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hideMark/>
          </w:tcPr>
          <w:p w14:paraId="2DD651B5" w14:textId="77777777" w:rsidR="00036AC5" w:rsidRPr="00036AC5" w:rsidRDefault="00036AC5" w:rsidP="00C60D57">
            <w:pPr>
              <w:rPr>
                <w:rFonts w:ascii="Ebrima" w:hAnsi="Ebrima"/>
                <w:b/>
                <w:sz w:val="18"/>
                <w:szCs w:val="18"/>
              </w:rPr>
            </w:pPr>
            <w:r w:rsidRPr="00036AC5">
              <w:rPr>
                <w:rFonts w:ascii="Ebrima" w:hAnsi="Ebrima"/>
                <w:b/>
                <w:sz w:val="18"/>
                <w:szCs w:val="18"/>
              </w:rPr>
              <w:t>Mecanismos de evaluación del aprendizaje de los alumnos:</w:t>
            </w:r>
          </w:p>
        </w:tc>
      </w:tr>
      <w:tr w:rsidR="00036AC5" w:rsidRPr="00036AC5" w14:paraId="0D29861D" w14:textId="77777777" w:rsidTr="00C60D57">
        <w:trPr>
          <w:trHeight w:val="300"/>
        </w:trPr>
        <w:tc>
          <w:tcPr>
            <w:tcW w:w="2972" w:type="dxa"/>
            <w:hideMark/>
          </w:tcPr>
          <w:p w14:paraId="2563F7A8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  <w:r w:rsidRPr="00036AC5">
              <w:rPr>
                <w:rFonts w:ascii="Ebrima" w:hAnsi="Ebrima"/>
                <w:sz w:val="18"/>
                <w:szCs w:val="18"/>
              </w:rPr>
              <w:t xml:space="preserve">Exposición oral </w:t>
            </w:r>
          </w:p>
        </w:tc>
        <w:tc>
          <w:tcPr>
            <w:tcW w:w="709" w:type="dxa"/>
            <w:hideMark/>
          </w:tcPr>
          <w:p w14:paraId="0720A481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036AC5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036AC5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0A538C62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423D42D3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  <w:r w:rsidRPr="00036AC5">
              <w:rPr>
                <w:rFonts w:ascii="Ebrima" w:hAnsi="Ebrima"/>
                <w:sz w:val="18"/>
                <w:szCs w:val="18"/>
              </w:rPr>
              <w:t xml:space="preserve">Exámenes </w:t>
            </w:r>
          </w:p>
        </w:tc>
        <w:tc>
          <w:tcPr>
            <w:tcW w:w="895" w:type="dxa"/>
            <w:hideMark/>
          </w:tcPr>
          <w:p w14:paraId="43396D79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  <w:r w:rsidRPr="00036AC5">
              <w:rPr>
                <w:rFonts w:ascii="Ebrima" w:hAnsi="Ebrima"/>
                <w:sz w:val="18"/>
                <w:szCs w:val="18"/>
              </w:rPr>
              <w:t xml:space="preserve">(  ) </w:t>
            </w:r>
          </w:p>
        </w:tc>
      </w:tr>
      <w:tr w:rsidR="00036AC5" w:rsidRPr="00036AC5" w14:paraId="5FE131E4" w14:textId="77777777" w:rsidTr="00C60D57">
        <w:trPr>
          <w:trHeight w:val="300"/>
        </w:trPr>
        <w:tc>
          <w:tcPr>
            <w:tcW w:w="2972" w:type="dxa"/>
            <w:hideMark/>
          </w:tcPr>
          <w:p w14:paraId="0D0AC122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  <w:r w:rsidRPr="00036AC5">
              <w:rPr>
                <w:rFonts w:ascii="Ebrima" w:hAnsi="Ebrima"/>
                <w:sz w:val="18"/>
                <w:szCs w:val="18"/>
              </w:rPr>
              <w:t xml:space="preserve">Exposición audiovisual </w:t>
            </w:r>
          </w:p>
        </w:tc>
        <w:tc>
          <w:tcPr>
            <w:tcW w:w="709" w:type="dxa"/>
            <w:hideMark/>
          </w:tcPr>
          <w:p w14:paraId="709FEA79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036AC5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036AC5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41F31BD8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267FF8EC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  <w:r w:rsidRPr="00036AC5">
              <w:rPr>
                <w:rFonts w:ascii="Ebrima" w:hAnsi="Ebrima"/>
                <w:sz w:val="18"/>
                <w:szCs w:val="18"/>
              </w:rPr>
              <w:t>Trabajo final</w:t>
            </w:r>
          </w:p>
        </w:tc>
        <w:tc>
          <w:tcPr>
            <w:tcW w:w="895" w:type="dxa"/>
            <w:hideMark/>
          </w:tcPr>
          <w:p w14:paraId="167D4C34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036AC5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036AC5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036AC5" w:rsidRPr="00036AC5" w14:paraId="0084ABEE" w14:textId="77777777" w:rsidTr="00C60D57">
        <w:trPr>
          <w:trHeight w:val="345"/>
        </w:trPr>
        <w:tc>
          <w:tcPr>
            <w:tcW w:w="2972" w:type="dxa"/>
            <w:hideMark/>
          </w:tcPr>
          <w:p w14:paraId="5D43F136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  <w:r w:rsidRPr="00036AC5">
              <w:rPr>
                <w:rFonts w:ascii="Ebrima" w:hAnsi="Ebrima"/>
                <w:sz w:val="18"/>
                <w:szCs w:val="18"/>
              </w:rPr>
              <w:t xml:space="preserve">Ejercicios dentro de clase </w:t>
            </w:r>
          </w:p>
        </w:tc>
        <w:tc>
          <w:tcPr>
            <w:tcW w:w="709" w:type="dxa"/>
            <w:hideMark/>
          </w:tcPr>
          <w:p w14:paraId="1289885A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036AC5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036AC5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41408F1B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64BED14D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  <w:r w:rsidRPr="00036AC5">
              <w:rPr>
                <w:rFonts w:ascii="Ebrima" w:hAnsi="Ebrima"/>
                <w:sz w:val="18"/>
                <w:szCs w:val="18"/>
              </w:rPr>
              <w:t>Reportes escritos</w:t>
            </w:r>
          </w:p>
        </w:tc>
        <w:tc>
          <w:tcPr>
            <w:tcW w:w="895" w:type="dxa"/>
            <w:hideMark/>
          </w:tcPr>
          <w:p w14:paraId="077076A7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036AC5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036AC5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036AC5" w:rsidRPr="00036AC5" w14:paraId="683D6BCE" w14:textId="77777777" w:rsidTr="00C60D57">
        <w:trPr>
          <w:trHeight w:val="300"/>
        </w:trPr>
        <w:tc>
          <w:tcPr>
            <w:tcW w:w="2972" w:type="dxa"/>
            <w:hideMark/>
          </w:tcPr>
          <w:p w14:paraId="7CC472F8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  <w:r w:rsidRPr="00036AC5">
              <w:rPr>
                <w:rFonts w:ascii="Ebrima" w:hAnsi="Ebrima"/>
                <w:sz w:val="18"/>
                <w:szCs w:val="18"/>
              </w:rPr>
              <w:t xml:space="preserve">Ejercicios fuera del aula </w:t>
            </w:r>
          </w:p>
        </w:tc>
        <w:tc>
          <w:tcPr>
            <w:tcW w:w="709" w:type="dxa"/>
            <w:hideMark/>
          </w:tcPr>
          <w:p w14:paraId="177B8610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036AC5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036AC5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78D2DD77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4C870D46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  <w:r w:rsidRPr="00036AC5">
              <w:rPr>
                <w:rFonts w:ascii="Ebrima" w:hAnsi="Ebrima"/>
                <w:sz w:val="18"/>
                <w:szCs w:val="18"/>
              </w:rPr>
              <w:t xml:space="preserve">Participación en clase </w:t>
            </w:r>
          </w:p>
        </w:tc>
        <w:tc>
          <w:tcPr>
            <w:tcW w:w="895" w:type="dxa"/>
            <w:hideMark/>
          </w:tcPr>
          <w:p w14:paraId="741517C2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  <w:r w:rsidRPr="00036AC5">
              <w:rPr>
                <w:rFonts w:ascii="Ebrima" w:hAnsi="Ebrima"/>
                <w:sz w:val="18"/>
                <w:szCs w:val="18"/>
              </w:rPr>
              <w:t>(</w:t>
            </w:r>
            <w:proofErr w:type="gramStart"/>
            <w:r w:rsidRPr="00036AC5">
              <w:rPr>
                <w:rFonts w:ascii="Ebrima" w:hAnsi="Ebrima"/>
                <w:sz w:val="18"/>
                <w:szCs w:val="18"/>
              </w:rPr>
              <w:t>X )</w:t>
            </w:r>
            <w:proofErr w:type="gramEnd"/>
            <w:r w:rsidRPr="00036AC5">
              <w:rPr>
                <w:rFonts w:ascii="Ebrima" w:hAnsi="Ebrima"/>
                <w:sz w:val="18"/>
                <w:szCs w:val="18"/>
              </w:rPr>
              <w:t xml:space="preserve"> </w:t>
            </w:r>
          </w:p>
        </w:tc>
      </w:tr>
      <w:tr w:rsidR="00036AC5" w:rsidRPr="00036AC5" w14:paraId="606529F3" w14:textId="77777777" w:rsidTr="00C60D57">
        <w:trPr>
          <w:trHeight w:val="300"/>
        </w:trPr>
        <w:tc>
          <w:tcPr>
            <w:tcW w:w="2972" w:type="dxa"/>
            <w:hideMark/>
          </w:tcPr>
          <w:p w14:paraId="175DA145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  <w:r w:rsidRPr="00036AC5">
              <w:rPr>
                <w:rFonts w:ascii="Ebrima" w:hAnsi="Ebrima"/>
                <w:sz w:val="18"/>
                <w:szCs w:val="18"/>
              </w:rPr>
              <w:t xml:space="preserve">Seminarios </w:t>
            </w:r>
          </w:p>
        </w:tc>
        <w:tc>
          <w:tcPr>
            <w:tcW w:w="709" w:type="dxa"/>
            <w:hideMark/>
          </w:tcPr>
          <w:p w14:paraId="7E0088F6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036AC5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036AC5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75934EB5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2F3F7402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  <w:r w:rsidRPr="00036AC5">
              <w:rPr>
                <w:rFonts w:ascii="Ebrima" w:hAnsi="Ebrima"/>
                <w:sz w:val="18"/>
                <w:szCs w:val="18"/>
              </w:rPr>
              <w:t xml:space="preserve">Asistencia </w:t>
            </w:r>
          </w:p>
        </w:tc>
        <w:tc>
          <w:tcPr>
            <w:tcW w:w="895" w:type="dxa"/>
            <w:hideMark/>
          </w:tcPr>
          <w:p w14:paraId="30524D1D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036AC5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036AC5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036AC5" w:rsidRPr="00036AC5" w14:paraId="2F4801B0" w14:textId="77777777" w:rsidTr="00C60D57">
        <w:trPr>
          <w:trHeight w:val="300"/>
        </w:trPr>
        <w:tc>
          <w:tcPr>
            <w:tcW w:w="2972" w:type="dxa"/>
            <w:hideMark/>
          </w:tcPr>
          <w:p w14:paraId="24073602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  <w:r w:rsidRPr="00036AC5">
              <w:rPr>
                <w:rFonts w:ascii="Ebrima" w:hAnsi="Ebrima"/>
                <w:sz w:val="18"/>
                <w:szCs w:val="18"/>
              </w:rPr>
              <w:t xml:space="preserve">Lecturas obligatorias </w:t>
            </w:r>
          </w:p>
        </w:tc>
        <w:tc>
          <w:tcPr>
            <w:tcW w:w="709" w:type="dxa"/>
            <w:hideMark/>
          </w:tcPr>
          <w:p w14:paraId="43AF9F54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  <w:r w:rsidRPr="00036AC5">
              <w:rPr>
                <w:rFonts w:ascii="Ebrima" w:hAnsi="Ebrima"/>
                <w:sz w:val="18"/>
                <w:szCs w:val="18"/>
              </w:rPr>
              <w:t>(</w:t>
            </w:r>
            <w:proofErr w:type="gramStart"/>
            <w:r w:rsidRPr="00036AC5">
              <w:rPr>
                <w:rFonts w:ascii="Ebrima" w:hAnsi="Ebrima"/>
                <w:sz w:val="18"/>
                <w:szCs w:val="18"/>
              </w:rPr>
              <w:t>X )</w:t>
            </w:r>
            <w:proofErr w:type="gramEnd"/>
            <w:r w:rsidRPr="00036AC5">
              <w:rPr>
                <w:rFonts w:ascii="Ebrima" w:hAnsi="Ebrim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4380209F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25705C10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  <w:r w:rsidRPr="00036AC5">
              <w:rPr>
                <w:rFonts w:ascii="Ebrima" w:hAnsi="Ebrima"/>
                <w:sz w:val="18"/>
                <w:szCs w:val="18"/>
              </w:rPr>
              <w:t xml:space="preserve">Seminario </w:t>
            </w:r>
          </w:p>
        </w:tc>
        <w:tc>
          <w:tcPr>
            <w:tcW w:w="895" w:type="dxa"/>
            <w:hideMark/>
          </w:tcPr>
          <w:p w14:paraId="6288A5A8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036AC5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036AC5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036AC5" w:rsidRPr="00036AC5" w14:paraId="39BE8100" w14:textId="77777777" w:rsidTr="00C60D57">
        <w:trPr>
          <w:trHeight w:val="315"/>
        </w:trPr>
        <w:tc>
          <w:tcPr>
            <w:tcW w:w="2972" w:type="dxa"/>
            <w:hideMark/>
          </w:tcPr>
          <w:p w14:paraId="787586BD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  <w:r w:rsidRPr="00036AC5">
              <w:rPr>
                <w:rFonts w:ascii="Ebrima" w:hAnsi="Ebrima"/>
                <w:sz w:val="18"/>
                <w:szCs w:val="18"/>
              </w:rPr>
              <w:t xml:space="preserve">Trabajo de investigación </w:t>
            </w:r>
          </w:p>
        </w:tc>
        <w:tc>
          <w:tcPr>
            <w:tcW w:w="709" w:type="dxa"/>
            <w:hideMark/>
          </w:tcPr>
          <w:p w14:paraId="4FBEFDA4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036AC5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036AC5">
              <w:rPr>
                <w:rFonts w:ascii="Ebrima" w:hAnsi="Ebrima"/>
                <w:sz w:val="18"/>
                <w:szCs w:val="18"/>
              </w:rPr>
              <w:t xml:space="preserve">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6D155584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667E9A18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  <w:r w:rsidRPr="00036AC5">
              <w:rPr>
                <w:rFonts w:ascii="Ebrima" w:hAnsi="Ebrima"/>
                <w:sz w:val="18"/>
                <w:szCs w:val="18"/>
              </w:rPr>
              <w:t>Foros de discusión</w:t>
            </w:r>
          </w:p>
        </w:tc>
        <w:tc>
          <w:tcPr>
            <w:tcW w:w="895" w:type="dxa"/>
            <w:hideMark/>
          </w:tcPr>
          <w:p w14:paraId="21EA6F59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  <w:r w:rsidRPr="00036AC5">
              <w:rPr>
                <w:rFonts w:ascii="Ebrima" w:hAnsi="Ebrima"/>
                <w:sz w:val="18"/>
                <w:szCs w:val="18"/>
              </w:rPr>
              <w:t xml:space="preserve">( ) </w:t>
            </w:r>
          </w:p>
        </w:tc>
      </w:tr>
      <w:tr w:rsidR="00036AC5" w:rsidRPr="00036AC5" w14:paraId="1AFF1595" w14:textId="77777777" w:rsidTr="00C60D57">
        <w:trPr>
          <w:trHeight w:val="315"/>
        </w:trPr>
        <w:tc>
          <w:tcPr>
            <w:tcW w:w="2972" w:type="dxa"/>
            <w:hideMark/>
          </w:tcPr>
          <w:p w14:paraId="5C67A468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  <w:r w:rsidRPr="00036AC5">
              <w:rPr>
                <w:rFonts w:ascii="Ebrima" w:hAnsi="Ebrima"/>
                <w:sz w:val="18"/>
                <w:szCs w:val="18"/>
              </w:rPr>
              <w:t>Otro:</w:t>
            </w:r>
          </w:p>
        </w:tc>
        <w:tc>
          <w:tcPr>
            <w:tcW w:w="5856" w:type="dxa"/>
            <w:gridSpan w:val="4"/>
            <w:hideMark/>
          </w:tcPr>
          <w:p w14:paraId="0F1B0798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  <w:r w:rsidRPr="00036AC5">
              <w:rPr>
                <w:rFonts w:ascii="Ebrima" w:hAnsi="Ebrima"/>
                <w:sz w:val="18"/>
                <w:szCs w:val="18"/>
              </w:rPr>
              <w:t> </w:t>
            </w:r>
          </w:p>
        </w:tc>
      </w:tr>
      <w:tr w:rsidR="00036AC5" w:rsidRPr="00036AC5" w14:paraId="5B622073" w14:textId="77777777" w:rsidTr="00C60D57">
        <w:trPr>
          <w:trHeight w:val="300"/>
        </w:trPr>
        <w:tc>
          <w:tcPr>
            <w:tcW w:w="8828" w:type="dxa"/>
            <w:gridSpan w:val="5"/>
            <w:hideMark/>
          </w:tcPr>
          <w:p w14:paraId="46EBB3EB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  <w:r w:rsidRPr="00036AC5">
              <w:rPr>
                <w:rFonts w:ascii="Ebrima" w:hAnsi="Ebrima"/>
                <w:b/>
                <w:sz w:val="18"/>
                <w:szCs w:val="18"/>
              </w:rPr>
              <w:t xml:space="preserve">Perfil </w:t>
            </w:r>
            <w:proofErr w:type="spellStart"/>
            <w:r w:rsidRPr="00036AC5">
              <w:rPr>
                <w:rFonts w:ascii="Ebrima" w:hAnsi="Ebrima"/>
                <w:b/>
                <w:sz w:val="18"/>
                <w:szCs w:val="18"/>
              </w:rPr>
              <w:t>Profesiográfico</w:t>
            </w:r>
            <w:proofErr w:type="spellEnd"/>
            <w:r w:rsidRPr="00036AC5">
              <w:rPr>
                <w:rFonts w:ascii="Ebrima" w:hAnsi="Ebrima"/>
                <w:sz w:val="18"/>
                <w:szCs w:val="18"/>
              </w:rPr>
              <w:t>:</w:t>
            </w:r>
          </w:p>
        </w:tc>
      </w:tr>
      <w:tr w:rsidR="00036AC5" w:rsidRPr="00036AC5" w14:paraId="0244ED40" w14:textId="77777777" w:rsidTr="00C60D57">
        <w:trPr>
          <w:trHeight w:val="510"/>
        </w:trPr>
        <w:tc>
          <w:tcPr>
            <w:tcW w:w="8828" w:type="dxa"/>
            <w:gridSpan w:val="5"/>
            <w:hideMark/>
          </w:tcPr>
          <w:p w14:paraId="5E83D310" w14:textId="77777777" w:rsidR="00036AC5" w:rsidRPr="00036AC5" w:rsidRDefault="00036AC5" w:rsidP="00C60D57">
            <w:pPr>
              <w:rPr>
                <w:rFonts w:ascii="Ebrima" w:hAnsi="Ebrima"/>
                <w:sz w:val="18"/>
                <w:szCs w:val="18"/>
              </w:rPr>
            </w:pPr>
            <w:r w:rsidRPr="00036AC5">
              <w:rPr>
                <w:rFonts w:ascii="Ebrima" w:hAnsi="Ebrima"/>
                <w:sz w:val="18"/>
                <w:szCs w:val="18"/>
              </w:rPr>
              <w:t>Deberá ser impartida por profesores especialistas con doctorado en áreas tales como Historia o ciencias sociales.</w:t>
            </w:r>
          </w:p>
        </w:tc>
      </w:tr>
    </w:tbl>
    <w:p w14:paraId="6C056A66" w14:textId="77777777" w:rsidR="00704E7D" w:rsidRDefault="00704E7D">
      <w:bookmarkStart w:id="1" w:name="_GoBack"/>
      <w:bookmarkEnd w:id="0"/>
      <w:bookmarkEnd w:id="1"/>
    </w:p>
    <w:sectPr w:rsidR="00704E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349CE"/>
    <w:multiLevelType w:val="hybridMultilevel"/>
    <w:tmpl w:val="844E19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71D"/>
    <w:multiLevelType w:val="hybridMultilevel"/>
    <w:tmpl w:val="AC0021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AC"/>
    <w:rsid w:val="00036AC5"/>
    <w:rsid w:val="004026C5"/>
    <w:rsid w:val="00443BAC"/>
    <w:rsid w:val="005123B1"/>
    <w:rsid w:val="00704E7D"/>
    <w:rsid w:val="007E0534"/>
    <w:rsid w:val="008007CD"/>
    <w:rsid w:val="009E73DD"/>
    <w:rsid w:val="00AC7487"/>
    <w:rsid w:val="00C877F5"/>
    <w:rsid w:val="00D40C3A"/>
    <w:rsid w:val="00DE0254"/>
    <w:rsid w:val="00DE45C7"/>
    <w:rsid w:val="00F6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98130"/>
  <w15:chartTrackingRefBased/>
  <w15:docId w15:val="{5BF957C5-DAD9-49AA-BDFB-0FCB131A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43B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4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4ACB"/>
    <w:pPr>
      <w:spacing w:after="0" w:line="360" w:lineRule="auto"/>
      <w:ind w:left="720"/>
      <w:contextualSpacing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9B20F32A9B540A10AE303C7DF9AEB" ma:contentTypeVersion="0" ma:contentTypeDescription="Create a new document." ma:contentTypeScope="" ma:versionID="177442ebe9b6dbcc6a9f1ec4fb256c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2A17AD-DA9A-403E-B1AB-F578E3C9718A}"/>
</file>

<file path=customXml/itemProps2.xml><?xml version="1.0" encoding="utf-8"?>
<ds:datastoreItem xmlns:ds="http://schemas.openxmlformats.org/officeDocument/2006/customXml" ds:itemID="{120208AA-2780-4274-8158-6A8FC5875E02}"/>
</file>

<file path=customXml/itemProps3.xml><?xml version="1.0" encoding="utf-8"?>
<ds:datastoreItem xmlns:ds="http://schemas.openxmlformats.org/officeDocument/2006/customXml" ds:itemID="{DA395A17-941F-4A1D-ACD3-BF8DAAFE98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910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Hebert Caffarel</dc:creator>
  <cp:keywords/>
  <dc:description/>
  <cp:lastModifiedBy>Coordinación de Doctorado</cp:lastModifiedBy>
  <cp:revision>3</cp:revision>
  <dcterms:created xsi:type="dcterms:W3CDTF">2021-07-23T02:17:00Z</dcterms:created>
  <dcterms:modified xsi:type="dcterms:W3CDTF">2021-07-26T18:46:00Z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0x010100C549B20F32A9B540A10AE303C7DF9AEB</vt:lpwstr>
  </property>
</Properties>
</file>