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7F" w:rsidRPr="00D135DB" w:rsidRDefault="00CD13B8" w:rsidP="002102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35DB">
        <w:rPr>
          <w:rFonts w:ascii="Times New Roman" w:hAnsi="Times New Roman" w:cs="Times New Roman"/>
          <w:sz w:val="24"/>
          <w:szCs w:val="24"/>
        </w:rPr>
        <w:t>Carlos Castañeda</w:t>
      </w:r>
      <w:r w:rsidR="002102FB">
        <w:rPr>
          <w:rFonts w:ascii="Times New Roman" w:hAnsi="Times New Roman" w:cs="Times New Roman"/>
          <w:sz w:val="24"/>
          <w:szCs w:val="24"/>
        </w:rPr>
        <w:t xml:space="preserve"> Flores </w:t>
      </w:r>
    </w:p>
    <w:p w:rsidR="002102FB" w:rsidRDefault="002102FB" w:rsidP="002102FB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02FB">
        <w:rPr>
          <w:rFonts w:ascii="Times New Roman" w:hAnsi="Times New Roman" w:cs="Times New Roman"/>
          <w:sz w:val="24"/>
          <w:szCs w:val="24"/>
        </w:rPr>
        <w:t xml:space="preserve">Desde 2002 es parte del equipo de Zimat Consultores. Su especialidad es comunicación política y comunicación en situaciones de crisis. Realizó estudios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2102FB">
        <w:rPr>
          <w:rFonts w:ascii="Times New Roman" w:hAnsi="Times New Roman" w:cs="Times New Roman"/>
          <w:sz w:val="24"/>
          <w:szCs w:val="24"/>
        </w:rPr>
        <w:t xml:space="preserve"> Filosofía en la UNAM. En la primavera del 2002  dio un curso sobre  Periodismo y Literatura en Latinoamérica en la Universidad de Chicago. De 1998 a 2000 trabajó como editor en la revista mensual </w:t>
      </w:r>
      <w:r w:rsidRPr="002102FB">
        <w:rPr>
          <w:rFonts w:ascii="Times New Roman" w:hAnsi="Times New Roman" w:cs="Times New Roman"/>
          <w:i/>
          <w:sz w:val="24"/>
          <w:szCs w:val="24"/>
        </w:rPr>
        <w:t xml:space="preserve">Nexos. </w:t>
      </w:r>
      <w:r w:rsidRPr="002102FB">
        <w:rPr>
          <w:rFonts w:ascii="Times New Roman" w:hAnsi="Times New Roman" w:cs="Times New Roman"/>
          <w:sz w:val="24"/>
          <w:szCs w:val="24"/>
        </w:rPr>
        <w:t xml:space="preserve">Entre 1993-1997 fue editor de Cultura del </w:t>
      </w:r>
      <w:r w:rsidRPr="002102FB">
        <w:rPr>
          <w:rFonts w:ascii="Times New Roman" w:hAnsi="Times New Roman" w:cs="Times New Roman"/>
          <w:i/>
          <w:iCs/>
          <w:sz w:val="24"/>
          <w:szCs w:val="24"/>
        </w:rPr>
        <w:t>Semanario Etcétera</w:t>
      </w:r>
      <w:r w:rsidRPr="002102FB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102FB" w:rsidRPr="002102FB" w:rsidRDefault="002102FB" w:rsidP="002102F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FB">
        <w:rPr>
          <w:rFonts w:ascii="Times New Roman" w:hAnsi="Times New Roman" w:cs="Times New Roman"/>
          <w:sz w:val="24"/>
          <w:szCs w:val="24"/>
        </w:rPr>
        <w:t xml:space="preserve">Entre sus publicaciones están </w:t>
      </w:r>
      <w:r w:rsidRPr="002102FB">
        <w:rPr>
          <w:rStyle w:val="Puesto1"/>
          <w:rFonts w:ascii="Times New Roman" w:hAnsi="Times New Roman" w:cs="Times New Roman"/>
          <w:i/>
          <w:sz w:val="24"/>
          <w:szCs w:val="24"/>
        </w:rPr>
        <w:t>Chiapas; la guerra de las ideas</w:t>
      </w:r>
      <w:r w:rsidRPr="002102FB">
        <w:rPr>
          <w:rStyle w:val="Puesto1"/>
          <w:rFonts w:ascii="Times New Roman" w:hAnsi="Times New Roman" w:cs="Times New Roman"/>
          <w:sz w:val="24"/>
          <w:szCs w:val="24"/>
        </w:rPr>
        <w:t xml:space="preserve">, Diana, México, 1994, compilación de Raúl Trejo. </w:t>
      </w:r>
      <w:r w:rsidRPr="002102FB">
        <w:rPr>
          <w:rStyle w:val="Puesto1"/>
          <w:rFonts w:ascii="Times New Roman" w:hAnsi="Times New Roman" w:cs="Times New Roman"/>
          <w:i/>
          <w:sz w:val="24"/>
          <w:szCs w:val="24"/>
        </w:rPr>
        <w:t>Entre las sábanas</w:t>
      </w:r>
      <w:r w:rsidRPr="002102FB">
        <w:rPr>
          <w:rStyle w:val="Puesto1"/>
          <w:rFonts w:ascii="Times New Roman" w:hAnsi="Times New Roman" w:cs="Times New Roman"/>
          <w:sz w:val="24"/>
          <w:szCs w:val="24"/>
        </w:rPr>
        <w:t xml:space="preserve">, Cal y arena, México, 1996, compilación de Fabrizio Mejía y Julio Patán. </w:t>
      </w:r>
      <w:r w:rsidRPr="002102FB">
        <w:rPr>
          <w:rFonts w:ascii="Times New Roman" w:hAnsi="Times New Roman" w:cs="Times New Roman"/>
          <w:i/>
          <w:sz w:val="24"/>
          <w:szCs w:val="24"/>
        </w:rPr>
        <w:t>La literatura mexicana del siglo XX</w:t>
      </w:r>
      <w:r w:rsidRPr="002102FB">
        <w:rPr>
          <w:rFonts w:ascii="Times New Roman" w:hAnsi="Times New Roman" w:cs="Times New Roman"/>
          <w:sz w:val="24"/>
          <w:szCs w:val="24"/>
        </w:rPr>
        <w:t xml:space="preserve">, FCE, 2008, coordinador Manuel Fernández Perera. </w:t>
      </w:r>
      <w:r w:rsidRPr="002102FB">
        <w:rPr>
          <w:rFonts w:ascii="Times New Roman" w:hAnsi="Times New Roman" w:cs="Times New Roman"/>
          <w:i/>
          <w:sz w:val="24"/>
          <w:szCs w:val="24"/>
        </w:rPr>
        <w:t>Agenda 2012 para las campañas electorales y para el próximo gobierno</w:t>
      </w:r>
      <w:r w:rsidRPr="002102FB">
        <w:rPr>
          <w:rFonts w:ascii="Times New Roman" w:hAnsi="Times New Roman" w:cs="Times New Roman"/>
          <w:sz w:val="24"/>
          <w:szCs w:val="24"/>
        </w:rPr>
        <w:t>, libro electrónico, coordinado por Yolanda Meyenberg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2FB" w:rsidRDefault="002102FB" w:rsidP="002102FB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10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554"/>
    <w:multiLevelType w:val="hybridMultilevel"/>
    <w:tmpl w:val="61D82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A120A"/>
    <w:multiLevelType w:val="hybridMultilevel"/>
    <w:tmpl w:val="7BDC1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8114DD"/>
    <w:multiLevelType w:val="hybridMultilevel"/>
    <w:tmpl w:val="611E3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12"/>
    <w:rsid w:val="001F5061"/>
    <w:rsid w:val="002102FB"/>
    <w:rsid w:val="002A2CB6"/>
    <w:rsid w:val="009616AC"/>
    <w:rsid w:val="00A2717F"/>
    <w:rsid w:val="00A97951"/>
    <w:rsid w:val="00AD6DD6"/>
    <w:rsid w:val="00C56A12"/>
    <w:rsid w:val="00CD13B8"/>
    <w:rsid w:val="00D135DB"/>
    <w:rsid w:val="00D56098"/>
    <w:rsid w:val="00E838B2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3B8"/>
    <w:pPr>
      <w:ind w:left="720"/>
      <w:contextualSpacing/>
    </w:pPr>
  </w:style>
  <w:style w:type="character" w:customStyle="1" w:styleId="Puesto1">
    <w:name w:val="Puesto1"/>
    <w:rsid w:val="00D135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3B8"/>
    <w:pPr>
      <w:ind w:left="720"/>
      <w:contextualSpacing/>
    </w:pPr>
  </w:style>
  <w:style w:type="character" w:customStyle="1" w:styleId="Puesto1">
    <w:name w:val="Puesto1"/>
    <w:rsid w:val="00D1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470A109C38A47B60E86B8E621C4DC" ma:contentTypeVersion="0" ma:contentTypeDescription="Create a new document." ma:contentTypeScope="" ma:versionID="3ccf0ddd6c96cadf0e4769d67ee9ff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B3B8C-2596-44F9-A662-F67FF0750319}"/>
</file>

<file path=customXml/itemProps2.xml><?xml version="1.0" encoding="utf-8"?>
<ds:datastoreItem xmlns:ds="http://schemas.openxmlformats.org/officeDocument/2006/customXml" ds:itemID="{49C3602E-DB17-4044-B579-8FB7AB5EC0C8}"/>
</file>

<file path=customXml/itemProps3.xml><?xml version="1.0" encoding="utf-8"?>
<ds:datastoreItem xmlns:ds="http://schemas.openxmlformats.org/officeDocument/2006/customXml" ds:itemID="{967993EF-4099-4F4D-981D-DB21AA7640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Castaneda</dc:creator>
  <cp:keywords/>
  <dc:description/>
  <cp:lastModifiedBy>Ana Serna</cp:lastModifiedBy>
  <cp:revision>2</cp:revision>
  <dcterms:created xsi:type="dcterms:W3CDTF">2018-04-24T16:00:00Z</dcterms:created>
  <dcterms:modified xsi:type="dcterms:W3CDTF">2018-04-24T16:00:00Z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0x01010058A470A109C38A47B60E86B8E621C4DC</vt:lpwstr>
  </property>
</Properties>
</file>